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C592A" w:rsidRPr="00EC592A" w:rsidTr="00EC592A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D56BED" w:rsidP="00365E69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65E69">
              <w:rPr>
                <w:sz w:val="28"/>
                <w:szCs w:val="28"/>
              </w:rPr>
              <w:t xml:space="preserve">     </w:t>
            </w:r>
            <w:r w:rsidR="003F1E69">
              <w:rPr>
                <w:noProof/>
              </w:rPr>
              <w:pict>
                <v:rect id="Rectangle 7" o:spid="_x0000_s1057" style="position:absolute;left:0;text-align:left;margin-left:.7pt;margin-top:-6.5pt;width:763.25pt;height:144.0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KjzOL6xAgAAuQ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7" inset="1pt,1pt,1pt,1pt">
                    <w:txbxContent>
                      <w:p w:rsidR="00C84AB0" w:rsidRDefault="00C84AB0" w:rsidP="00EC592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365E69">
              <w:rPr>
                <w:sz w:val="28"/>
                <w:szCs w:val="28"/>
              </w:rPr>
              <w:t>Ф</w:t>
            </w:r>
            <w:r w:rsidR="00EC592A" w:rsidRPr="00EC592A">
              <w:rPr>
                <w:b/>
                <w:sz w:val="20"/>
              </w:rPr>
              <w:t>ЕДЕРАЛЬНОЕ СТАТИСТИЧЕСКОЕ НАБЛЮДЕНИЕ</w:t>
            </w:r>
          </w:p>
        </w:tc>
      </w:tr>
    </w:tbl>
    <w:p w:rsidR="00EC592A" w:rsidRPr="00EC592A" w:rsidRDefault="00EC592A" w:rsidP="00EC592A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C592A" w:rsidRPr="00EC592A" w:rsidTr="00EC592A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spacing w:line="22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EC592A" w:rsidRPr="00EC592A" w:rsidTr="00EC592A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EC592A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EC592A" w:rsidRPr="00EC592A" w:rsidRDefault="00EC592A" w:rsidP="00EC592A">
      <w:pPr>
        <w:tabs>
          <w:tab w:val="left" w:pos="2095"/>
        </w:tabs>
        <w:rPr>
          <w:sz w:val="20"/>
        </w:rPr>
      </w:pPr>
      <w:r w:rsidRPr="00EC592A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EC592A" w:rsidRPr="00EC592A" w:rsidTr="00EC592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EC592A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EC592A" w:rsidRPr="00EC592A" w:rsidRDefault="00EC592A" w:rsidP="00EC592A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EC592A" w:rsidRPr="00EC592A" w:rsidTr="00EC592A">
        <w:tc>
          <w:tcPr>
            <w:tcW w:w="2691" w:type="dxa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ab/>
            </w:r>
            <w:r w:rsidR="003F1E69">
              <w:rPr>
                <w:noProof/>
              </w:rPr>
              <w:pict>
                <v:rect id="Rectangle 8" o:spid="_x0000_s1056" style="position:absolute;left:0;text-align:left;margin-left:7.7pt;margin-top:.95pt;width:727.45pt;height:203.6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H6tAIAALg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" o:allowincell="f" filled="f" stroked="f">
                  <v:textbox style="mso-next-textbox:#Rectangle 8" inset="1pt,1pt,1pt,1pt">
                    <w:txbxContent>
                      <w:p w:rsidR="00C84AB0" w:rsidRDefault="00C84AB0" w:rsidP="00EC592A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fldChar w:fldCharType="begin"/>
            </w:r>
            <w:r w:rsidRPr="00EC592A">
              <w:rPr>
                <w:sz w:val="20"/>
              </w:rPr>
              <w:instrText xml:space="preserve"> INCLUDETEXT "c:\\access20\\kformp\\name.txt" \* MERGEFORMAT </w:instrText>
            </w:r>
            <w:r w:rsidRPr="00EC592A">
              <w:rPr>
                <w:sz w:val="20"/>
              </w:rPr>
              <w:fldChar w:fldCharType="separate"/>
            </w:r>
            <w:r w:rsidRPr="00EC592A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EC592A" w:rsidRPr="00EC592A" w:rsidRDefault="00EC592A" w:rsidP="00EC592A">
            <w:pPr>
              <w:spacing w:after="60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за 20</w:t>
            </w:r>
            <w:r w:rsidR="0051372A">
              <w:rPr>
                <w:sz w:val="20"/>
                <w:u w:val="single"/>
              </w:rPr>
              <w:t xml:space="preserve">16 </w:t>
            </w:r>
            <w:r w:rsidRPr="00EC592A">
              <w:rPr>
                <w:sz w:val="20"/>
              </w:rPr>
              <w:t xml:space="preserve"> год</w:t>
            </w:r>
            <w:r w:rsidRPr="00EC592A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</w:p>
        </w:tc>
      </w:tr>
    </w:tbl>
    <w:p w:rsidR="00EC592A" w:rsidRPr="00EC592A" w:rsidRDefault="003F1E69" w:rsidP="00EC592A">
      <w:pPr>
        <w:tabs>
          <w:tab w:val="left" w:pos="10062"/>
        </w:tabs>
        <w:spacing w:line="420" w:lineRule="exact"/>
        <w:rPr>
          <w:sz w:val="16"/>
          <w:szCs w:val="16"/>
        </w:rPr>
      </w:pPr>
      <w:r>
        <w:rPr>
          <w:noProof/>
        </w:rPr>
        <w:pict>
          <v:rect id="Rectangle 10" o:spid="_x0000_s1055" style="position:absolute;margin-left:600.55pt;margin-top:20.9pt;width:117.5pt;height:16.5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" o:allowincell="f" fillcolor="#f2f2f2" strokeweight="1.25pt"/>
        </w:pict>
      </w:r>
      <w:r w:rsidR="00EC592A" w:rsidRPr="00EC592A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34"/>
        <w:gridCol w:w="2739"/>
        <w:gridCol w:w="162"/>
        <w:gridCol w:w="3380"/>
      </w:tblGrid>
      <w:tr w:rsidR="00EC592A" w:rsidRPr="00EC592A" w:rsidTr="00EC592A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b/>
                <w:sz w:val="20"/>
              </w:rPr>
              <w:t xml:space="preserve"> Форма № 7-НК</w:t>
            </w:r>
          </w:p>
        </w:tc>
      </w:tr>
      <w:tr w:rsidR="00EC592A" w:rsidRPr="00EC592A" w:rsidTr="00EC592A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3F1E69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Rectangle 11" o:spid="_x0000_s1054" style="position:absolute;margin-left:605.4pt;margin-top:77.3pt;width:99pt;height:17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" o:allowincell="f" fillcolor="#f2f2f2" strokeweight="1.5pt"/>
              </w:pict>
            </w:r>
            <w:r w:rsidR="00EC592A" w:rsidRPr="00EC592A">
              <w:rPr>
                <w:sz w:val="16"/>
                <w:szCs w:val="16"/>
              </w:rPr>
              <w:t>юридические лица – организации культурно-досугового типа,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 культуры: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соответствующему органу управления в сфере культуры (по принадлежности);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юридические лица – организации культурно-досугового типа, подведомственные федеральному органу исполнительной власти Российской Федерации, кроме Министерства культуры  Российской  Федерации: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Министерству культуры Российской Федерации;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юридические лица – организации культурно-досугового типа, кроме </w:t>
            </w:r>
            <w:proofErr w:type="gramStart"/>
            <w:r w:rsidRPr="00EC592A">
              <w:rPr>
                <w:sz w:val="16"/>
                <w:szCs w:val="16"/>
              </w:rPr>
              <w:t>подведомственных</w:t>
            </w:r>
            <w:proofErr w:type="gramEnd"/>
            <w:r w:rsidRPr="00EC592A">
              <w:rPr>
                <w:sz w:val="16"/>
                <w:szCs w:val="16"/>
              </w:rPr>
              <w:t>: органам, осуществляющим управление в сфере культуры, федеральному органу исполнительной власти Российской Федерации: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органу местного самоуправления, осуществляющему управление в сфере культуры;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орган местного самоуправления, осуществляющий управление в сфере культуры, сводные отчеты: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по организациям, подведомственным органу местного самоуправления,  осуществляющему  управление в сфере культуры; по организациям, не подведомственным органу местного самоуправления, осуществляющему управление в сфере культуры: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органу исполнительной власти субъекта Российской Федерации, осуществляющему управление в сфере культуры;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по организациям, подведомственным органам, осуществляющим управление в сфере культуры; по организациям, не подведомственным органам, осуществляющим управление в сфере культуры:</w:t>
            </w:r>
          </w:p>
          <w:p w:rsidR="00EC592A" w:rsidRPr="00EC592A" w:rsidRDefault="00EC592A" w:rsidP="00EC592A">
            <w:pPr>
              <w:spacing w:before="40" w:line="140" w:lineRule="exact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Министерству культуры Российской Федерации.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января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20 января 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16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января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1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февраля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1 марта</w:t>
            </w:r>
          </w:p>
        </w:tc>
        <w:tc>
          <w:tcPr>
            <w:tcW w:w="162" w:type="dxa"/>
          </w:tcPr>
          <w:p w:rsidR="00EC592A" w:rsidRPr="00EC592A" w:rsidRDefault="00EC592A" w:rsidP="00EC592A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EC592A" w:rsidRPr="00EC592A" w:rsidRDefault="00EC592A" w:rsidP="00EC592A">
            <w:pPr>
              <w:spacing w:before="80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   Приказ Росстата: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    Об утверждении формы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от 07.12.2016  № 764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О внесении изменений (при наличии)</w:t>
            </w:r>
          </w:p>
          <w:p w:rsidR="00EC592A" w:rsidRPr="00EC592A" w:rsidRDefault="00EC592A" w:rsidP="00EC592A">
            <w:pPr>
              <w:jc w:val="center"/>
              <w:rPr>
                <w:sz w:val="20"/>
                <w:u w:val="single"/>
              </w:rPr>
            </w:pPr>
            <w:r w:rsidRPr="00EC592A">
              <w:rPr>
                <w:sz w:val="20"/>
              </w:rPr>
              <w:t>от ____________ № ___</w:t>
            </w:r>
          </w:p>
          <w:p w:rsidR="00EC592A" w:rsidRPr="00EC592A" w:rsidRDefault="00EC592A" w:rsidP="00EC592A">
            <w:pPr>
              <w:jc w:val="center"/>
              <w:rPr>
                <w:sz w:val="20"/>
                <w:u w:val="single"/>
              </w:rPr>
            </w:pPr>
            <w:r w:rsidRPr="00EC592A">
              <w:rPr>
                <w:sz w:val="20"/>
              </w:rPr>
              <w:t>от ____________№ ___</w:t>
            </w:r>
          </w:p>
          <w:p w:rsidR="00EC592A" w:rsidRPr="00EC592A" w:rsidRDefault="00EC592A" w:rsidP="00EC592A">
            <w:pPr>
              <w:spacing w:line="180" w:lineRule="exact"/>
              <w:jc w:val="center"/>
              <w:rPr>
                <w:sz w:val="20"/>
              </w:rPr>
            </w:pPr>
          </w:p>
          <w:p w:rsidR="00EC592A" w:rsidRPr="00EC592A" w:rsidRDefault="00EC592A" w:rsidP="00EC592A">
            <w:pPr>
              <w:spacing w:line="18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Годовая</w:t>
            </w:r>
          </w:p>
        </w:tc>
      </w:tr>
    </w:tbl>
    <w:p w:rsidR="00EC592A" w:rsidRPr="00EC592A" w:rsidRDefault="00EC592A" w:rsidP="00EC592A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EC592A" w:rsidRPr="00EC592A" w:rsidTr="00EC592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72A" w:rsidRDefault="003F1E69" w:rsidP="00EC592A">
            <w:pPr>
              <w:spacing w:line="200" w:lineRule="exact"/>
              <w:rPr>
                <w:sz w:val="20"/>
              </w:rPr>
            </w:pPr>
            <w:r>
              <w:rPr>
                <w:noProof/>
              </w:rPr>
              <w:pict>
                <v:rect id="Rectangle 9" o:spid="_x0000_s1053" style="position:absolute;margin-left:7.9pt;margin-top:1.9pt;width:734.45pt;height:201.7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" o:allowincell="f" filled="f" stroked="f">
                  <v:textbox style="mso-next-textbox:#Rectangle 9" inset="1pt,1pt,1pt,1pt">
                    <w:txbxContent>
                      <w:p w:rsidR="00C84AB0" w:rsidRDefault="00C84AB0" w:rsidP="00EC592A"/>
                    </w:txbxContent>
                  </v:textbox>
                </v:rect>
              </w:pict>
            </w:r>
            <w:r w:rsidR="00EC592A" w:rsidRPr="00EC592A">
              <w:rPr>
                <w:b/>
                <w:sz w:val="20"/>
              </w:rPr>
              <w:t>Наименование отчитывающейся организации</w:t>
            </w:r>
            <w:r w:rsidR="00EC592A" w:rsidRPr="00EC592A">
              <w:rPr>
                <w:sz w:val="20"/>
              </w:rPr>
              <w:t xml:space="preserve"> _</w:t>
            </w:r>
            <w:r w:rsidR="00365E69">
              <w:rPr>
                <w:sz w:val="20"/>
              </w:rPr>
              <w:t>Муниципальное автономное учреж</w:t>
            </w:r>
            <w:r w:rsidR="0051372A">
              <w:rPr>
                <w:sz w:val="20"/>
              </w:rPr>
              <w:t>дение культурно-досуговый центр «Содружество»</w:t>
            </w:r>
          </w:p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  <w:r w:rsidRPr="00EC592A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EC592A" w:rsidRPr="00EC592A" w:rsidTr="00EC592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72A" w:rsidRDefault="00EC592A" w:rsidP="00EC592A">
            <w:pPr>
              <w:spacing w:line="200" w:lineRule="exact"/>
              <w:rPr>
                <w:sz w:val="20"/>
              </w:rPr>
            </w:pPr>
            <w:r w:rsidRPr="00EC592A">
              <w:rPr>
                <w:b/>
                <w:sz w:val="20"/>
              </w:rPr>
              <w:t>Почтовый адрес</w:t>
            </w:r>
            <w:r w:rsidR="0051372A">
              <w:rPr>
                <w:sz w:val="20"/>
              </w:rPr>
              <w:t xml:space="preserve">: </w:t>
            </w:r>
            <w:r w:rsidR="00365E69">
              <w:rPr>
                <w:sz w:val="20"/>
              </w:rPr>
              <w:t xml:space="preserve">614532 Пермский край Пермский </w:t>
            </w:r>
            <w:r w:rsidR="0051372A">
              <w:rPr>
                <w:sz w:val="20"/>
              </w:rPr>
              <w:t>район с. Лобаново ул. Культуры, 15</w:t>
            </w:r>
          </w:p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  <w:bookmarkStart w:id="0" w:name="_GoBack"/>
            <w:bookmarkEnd w:id="0"/>
            <w:r w:rsidRPr="00EC592A">
              <w:rPr>
                <w:sz w:val="20"/>
              </w:rPr>
              <w:t>_______________________________________________________________________________________________________________________</w:t>
            </w:r>
          </w:p>
        </w:tc>
      </w:tr>
      <w:tr w:rsidR="00EC592A" w:rsidRPr="00EC592A" w:rsidTr="00EC592A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Код</w:t>
            </w: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формы </w:t>
            </w:r>
          </w:p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отчитывающейся организации </w:t>
            </w:r>
          </w:p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4</w:t>
            </w: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365E69" w:rsidP="00EC592A">
            <w:pPr>
              <w:spacing w:line="200" w:lineRule="exact"/>
              <w:rPr>
                <w:sz w:val="20"/>
              </w:rPr>
            </w:pPr>
            <w:r w:rsidRPr="00365E69">
              <w:rPr>
                <w:sz w:val="20"/>
              </w:rPr>
              <w:t>484243399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</w:p>
        </w:tc>
      </w:tr>
    </w:tbl>
    <w:p w:rsidR="00C84AB0" w:rsidRDefault="00EC592A" w:rsidP="00C84AB0">
      <w:pPr>
        <w:spacing w:before="120"/>
        <w:rPr>
          <w:rFonts w:eastAsia="Cambria"/>
          <w:color w:val="FF0000"/>
          <w:sz w:val="22"/>
          <w:szCs w:val="22"/>
          <w:lang w:eastAsia="en-US"/>
        </w:rPr>
      </w:pPr>
      <w:r w:rsidRPr="00EC592A">
        <w:rPr>
          <w:sz w:val="22"/>
          <w:szCs w:val="22"/>
        </w:rPr>
        <w:lastRenderedPageBreak/>
        <w:t xml:space="preserve">    Наименование учредителя</w:t>
      </w:r>
      <w:r w:rsidR="00C84AB0">
        <w:rPr>
          <w:sz w:val="22"/>
          <w:szCs w:val="22"/>
        </w:rPr>
        <w:t>: а</w:t>
      </w:r>
      <w:r w:rsidR="00365E69" w:rsidRPr="00365E69">
        <w:rPr>
          <w:sz w:val="22"/>
          <w:szCs w:val="22"/>
        </w:rPr>
        <w:t>дминистрация муниципального образования "Лобановское сельское поселение"</w:t>
      </w:r>
      <w:r w:rsidRPr="00EC592A">
        <w:rPr>
          <w:sz w:val="22"/>
          <w:szCs w:val="22"/>
        </w:rPr>
        <w:br/>
        <w:t xml:space="preserve">    </w:t>
      </w:r>
      <w:r w:rsidRPr="00EC592A">
        <w:rPr>
          <w:rFonts w:eastAsia="Cambria"/>
          <w:sz w:val="22"/>
          <w:szCs w:val="22"/>
          <w:lang w:eastAsia="en-US"/>
        </w:rPr>
        <w:t>Направление основной деятельности учредителя</w:t>
      </w:r>
      <w:r w:rsidR="00C84AB0">
        <w:rPr>
          <w:rFonts w:eastAsia="Cambria"/>
          <w:sz w:val="22"/>
          <w:szCs w:val="22"/>
          <w:lang w:eastAsia="en-US"/>
        </w:rPr>
        <w:t xml:space="preserve">: </w:t>
      </w:r>
      <w:r w:rsidR="00C84AB0" w:rsidRPr="00CA2CC5">
        <w:rPr>
          <w:rFonts w:eastAsia="Cambria"/>
          <w:sz w:val="22"/>
          <w:szCs w:val="22"/>
          <w:lang w:eastAsia="en-US"/>
        </w:rPr>
        <w:t>деятельность органов местного самоуправления поселковых и сельских населённых пунктов (75.11.32)</w:t>
      </w:r>
      <w:r w:rsidR="00C84AB0">
        <w:rPr>
          <w:rFonts w:eastAsia="Cambria"/>
          <w:color w:val="FF0000"/>
          <w:sz w:val="22"/>
          <w:szCs w:val="22"/>
          <w:lang w:eastAsia="en-US"/>
        </w:rPr>
        <w:t xml:space="preserve"> </w:t>
      </w:r>
    </w:p>
    <w:p w:rsidR="00EC592A" w:rsidRPr="00EC592A" w:rsidRDefault="00EC592A" w:rsidP="00C84AB0">
      <w:pPr>
        <w:spacing w:before="120"/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b/>
          <w:lang w:eastAsia="en-US"/>
        </w:rPr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EC592A" w:rsidRPr="00EC592A" w:rsidTr="00EC592A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EC592A" w:rsidRPr="00EC592A" w:rsidRDefault="00EC592A" w:rsidP="00EC592A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Коды по ОКЕИ: квадратный метр 055, единица – 642, место – 698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зданий,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color w:val="0070C0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365E69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365E69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365E69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365E69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365E69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365E69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365E69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365E69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365E69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"/>
        <w:gridCol w:w="1415"/>
        <w:gridCol w:w="1474"/>
        <w:gridCol w:w="1164"/>
        <w:gridCol w:w="1201"/>
        <w:gridCol w:w="841"/>
        <w:gridCol w:w="817"/>
        <w:gridCol w:w="1112"/>
        <w:gridCol w:w="1072"/>
        <w:gridCol w:w="2408"/>
        <w:gridCol w:w="1419"/>
        <w:gridCol w:w="1609"/>
      </w:tblGrid>
      <w:tr w:rsidR="00EC592A" w:rsidRPr="00EC592A" w:rsidTr="00EC592A">
        <w:trPr>
          <w:trHeight w:val="343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числа досуговых помещений (из гр.17) помещения для музейной и библиотечной работы, единиц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общей площади досуговых помещений (из гр.18)</w:t>
            </w:r>
          </w:p>
        </w:tc>
      </w:tr>
      <w:tr w:rsidR="00EC592A" w:rsidRPr="00EC592A" w:rsidTr="00EC592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арендован-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5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досуговые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EC592A" w:rsidRPr="00EC592A" w:rsidTr="00EC592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EC592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C592A" w:rsidRPr="00EC592A" w:rsidTr="00EC592A">
        <w:trPr>
          <w:trHeight w:val="17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EC592A" w:rsidRPr="00EC592A" w:rsidTr="00EC592A">
        <w:trPr>
          <w:trHeight w:val="343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365E69">
              <w:rPr>
                <w:rFonts w:eastAsia="Cambria"/>
                <w:sz w:val="20"/>
                <w:lang w:eastAsia="en-US"/>
              </w:rPr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804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2 053,4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210,5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76"/>
        <w:gridCol w:w="1305"/>
        <w:gridCol w:w="1207"/>
        <w:gridCol w:w="1179"/>
        <w:gridCol w:w="2064"/>
        <w:gridCol w:w="1735"/>
        <w:gridCol w:w="2189"/>
        <w:gridCol w:w="1876"/>
        <w:gridCol w:w="1726"/>
      </w:tblGrid>
      <w:tr w:rsidR="00EC592A" w:rsidRPr="00EC592A" w:rsidTr="00EC592A">
        <w:trPr>
          <w:trHeight w:val="250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№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версии собственного Интернет-сайта,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Интернет-страницы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доступной для слепых и слабовидящих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специализиро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оборудования для инвалидов,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</w:tr>
      <w:tr w:rsidR="00EC592A" w:rsidRPr="00EC592A" w:rsidTr="00EC592A">
        <w:trPr>
          <w:trHeight w:val="17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EC592A" w:rsidRPr="00EC592A" w:rsidTr="00EC592A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13031B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6674DB" w:rsidRPr="00EC592A" w:rsidRDefault="006674DB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51372A" w:rsidRPr="00EC592A" w:rsidRDefault="005137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1"/>
        <w:gridCol w:w="844"/>
        <w:gridCol w:w="988"/>
        <w:gridCol w:w="849"/>
        <w:gridCol w:w="990"/>
        <w:gridCol w:w="1132"/>
        <w:gridCol w:w="1274"/>
        <w:gridCol w:w="990"/>
        <w:gridCol w:w="990"/>
        <w:gridCol w:w="1116"/>
        <w:gridCol w:w="1640"/>
        <w:gridCol w:w="1107"/>
        <w:gridCol w:w="1077"/>
        <w:gridCol w:w="907"/>
      </w:tblGrid>
      <w:tr w:rsidR="00EC592A" w:rsidRPr="00EC592A" w:rsidTr="00EC592A">
        <w:trPr>
          <w:cantSplit/>
          <w:trHeight w:val="327"/>
        </w:trPr>
        <w:tc>
          <w:tcPr>
            <w:tcW w:w="15310" w:type="dxa"/>
            <w:gridSpan w:val="14"/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b/>
                <w:lang w:eastAsia="en-US"/>
              </w:rPr>
            </w:pPr>
            <w:r w:rsidRPr="00EC592A">
              <w:rPr>
                <w:rFonts w:eastAsia="Cambria"/>
                <w:b/>
                <w:lang w:eastAsia="en-US"/>
              </w:rPr>
              <w:lastRenderedPageBreak/>
              <w:t>Раздел 2. Культурно-досуговые формирования</w:t>
            </w:r>
          </w:p>
        </w:tc>
      </w:tr>
      <w:tr w:rsidR="00EC592A" w:rsidRPr="00EC592A" w:rsidTr="00EC592A">
        <w:trPr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C592A" w:rsidRPr="00EC592A" w:rsidRDefault="00EC592A" w:rsidP="00EC592A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EC592A" w:rsidRPr="00EC592A" w:rsidTr="00EC592A">
        <w:trPr>
          <w:trHeight w:val="276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EC592A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EC592A" w:rsidRPr="00EC592A" w:rsidTr="00EC592A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люби-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тельские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инклюзив-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ные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включающие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EC592A" w:rsidRPr="00EC592A" w:rsidTr="00EC592A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EC592A" w:rsidRPr="00EC592A" w:rsidTr="00EC592A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работа-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ющих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EC592A" w:rsidRPr="00EC592A" w:rsidTr="00EC592A">
        <w:trPr>
          <w:trHeight w:val="1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EC592A" w:rsidRPr="00EC592A" w:rsidTr="00EC592A">
        <w:trPr>
          <w:trHeight w:val="276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84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46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67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44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67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44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EC592A" w:rsidRPr="00EC592A" w:rsidTr="00EC592A">
        <w:trPr>
          <w:trHeight w:val="276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1 216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606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105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372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844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586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65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844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586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13031B">
              <w:rPr>
                <w:rFonts w:eastAsia="Cambria"/>
                <w:sz w:val="20"/>
                <w:lang w:eastAsia="en-US"/>
              </w:rPr>
              <w:t>292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EC592A" w:rsidRPr="00EC592A" w:rsidTr="00EC592A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EC592A" w:rsidRPr="00EC592A" w:rsidTr="00EC592A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хоро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-вые</w:t>
            </w:r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хорео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-графи-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инстру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-ментов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инстру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-ментов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изобрази-тельного иску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EC592A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pacing w:val="-2"/>
                <w:sz w:val="20"/>
                <w:lang w:eastAsia="en-US"/>
              </w:rPr>
              <w:t>декоративно-</w:t>
            </w:r>
            <w:proofErr w:type="spellStart"/>
            <w:r w:rsidRPr="00EC592A">
              <w:rPr>
                <w:rFonts w:eastAsia="Cambria"/>
                <w:spacing w:val="-2"/>
                <w:sz w:val="20"/>
                <w:lang w:eastAsia="en-US"/>
              </w:rPr>
              <w:t>прик</w:t>
            </w:r>
            <w:proofErr w:type="spellEnd"/>
            <w:r w:rsidRPr="00EC592A">
              <w:rPr>
                <w:rFonts w:eastAsia="Cambria"/>
                <w:spacing w:val="-2"/>
                <w:sz w:val="20"/>
                <w:lang w:eastAsia="en-US"/>
              </w:rPr>
              <w:t xml:space="preserve">-ладного </w:t>
            </w:r>
            <w:r w:rsidRPr="00EC592A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кино-фото-люби-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образ-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EC592A" w:rsidRPr="00EC592A" w:rsidTr="00EC592A">
        <w:trPr>
          <w:trHeight w:val="2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EC592A" w:rsidRPr="00EC592A" w:rsidTr="00EC592A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EC592A" w:rsidRPr="00EC592A" w:rsidTr="00EC592A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356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162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13031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81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EC592A" w:rsidRPr="00EC592A" w:rsidRDefault="00EC592A" w:rsidP="00EC592A">
      <w:pPr>
        <w:spacing w:after="120"/>
        <w:ind w:firstLine="720"/>
        <w:jc w:val="center"/>
        <w:rPr>
          <w:rFonts w:eastAsia="Cambria"/>
          <w:sz w:val="20"/>
          <w:lang w:val="en-US" w:eastAsia="en-US"/>
        </w:rPr>
      </w:pPr>
      <w:r w:rsidRPr="00EC592A">
        <w:rPr>
          <w:rFonts w:eastAsia="Cambria"/>
          <w:sz w:val="20"/>
          <w:lang w:val="en-US" w:eastAsia="en-US"/>
        </w:rPr>
        <w:br w:type="page"/>
      </w:r>
      <w:r w:rsidRPr="00EC592A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EC592A" w:rsidRPr="00EC592A" w:rsidRDefault="00EC592A" w:rsidP="00EC592A">
      <w:pPr>
        <w:ind w:firstLine="720"/>
        <w:jc w:val="right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54"/>
        <w:gridCol w:w="668"/>
        <w:gridCol w:w="1330"/>
        <w:gridCol w:w="850"/>
        <w:gridCol w:w="1015"/>
        <w:gridCol w:w="1394"/>
        <w:gridCol w:w="851"/>
        <w:gridCol w:w="1135"/>
        <w:gridCol w:w="1417"/>
        <w:gridCol w:w="993"/>
        <w:gridCol w:w="1275"/>
        <w:gridCol w:w="1418"/>
        <w:gridCol w:w="1354"/>
      </w:tblGrid>
      <w:tr w:rsidR="00EC592A" w:rsidRPr="00EC592A" w:rsidTr="0013031B">
        <w:trPr>
          <w:trHeight w:val="396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C592A"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 w:rsidRPr="00EC592A">
              <w:rPr>
                <w:sz w:val="20"/>
                <w:szCs w:val="24"/>
                <w:lang w:eastAsia="en-US"/>
              </w:rPr>
              <w:br/>
              <w:t>всего</w:t>
            </w:r>
          </w:p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(сумма </w:t>
            </w:r>
            <w:r w:rsidRPr="00EC592A">
              <w:rPr>
                <w:sz w:val="20"/>
                <w:szCs w:val="24"/>
                <w:lang w:eastAsia="en-US"/>
              </w:rPr>
              <w:br/>
              <w:t>гр. 6 и гр. 9)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val="en-US"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них</w:t>
            </w:r>
            <w:r w:rsidRPr="00EC592A"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 w:rsidRPr="00EC592A">
              <w:rPr>
                <w:rFonts w:eastAsia="Cambria"/>
                <w:sz w:val="20"/>
                <w:lang w:eastAsia="en-US"/>
              </w:rPr>
              <w:t>(из гр.</w:t>
            </w:r>
            <w:r w:rsidRPr="00EC592A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EC592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EC592A" w:rsidRPr="00EC592A" w:rsidTr="0013031B">
        <w:trPr>
          <w:trHeight w:val="303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детей</w:t>
            </w:r>
            <w:r w:rsidRPr="00EC592A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для </w:t>
            </w:r>
            <w:proofErr w:type="spellStart"/>
            <w:proofErr w:type="gramStart"/>
            <w:r w:rsidRPr="00EC592A">
              <w:rPr>
                <w:sz w:val="20"/>
                <w:szCs w:val="24"/>
                <w:lang w:eastAsia="en-US"/>
              </w:rPr>
              <w:t>моло-дежи</w:t>
            </w:r>
            <w:proofErr w:type="spellEnd"/>
            <w:proofErr w:type="gramEnd"/>
            <w:r w:rsidRPr="00EC592A">
              <w:rPr>
                <w:sz w:val="20"/>
                <w:szCs w:val="24"/>
                <w:lang w:eastAsia="en-US"/>
              </w:rPr>
              <w:t xml:space="preserve"> от 15 до 24 лет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 w:rsidRPr="00EC592A">
              <w:rPr>
                <w:sz w:val="20"/>
                <w:szCs w:val="24"/>
                <w:lang w:eastAsia="en-US"/>
              </w:rPr>
              <w:br/>
            </w:r>
            <w:r w:rsidRPr="00EC592A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них</w:t>
            </w:r>
            <w:r w:rsidRPr="00EC592A">
              <w:rPr>
                <w:sz w:val="20"/>
                <w:szCs w:val="24"/>
                <w:lang w:eastAsia="en-US"/>
              </w:rPr>
              <w:br/>
            </w:r>
            <w:r w:rsidRPr="00EC592A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 w:rsidRPr="00EC592A">
              <w:rPr>
                <w:sz w:val="20"/>
                <w:szCs w:val="24"/>
                <w:lang w:eastAsia="en-US"/>
              </w:rPr>
              <w:t>информаци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>-</w:t>
            </w:r>
            <w:proofErr w:type="spellStart"/>
            <w:r w:rsidRPr="00EC592A">
              <w:rPr>
                <w:sz w:val="20"/>
                <w:szCs w:val="24"/>
                <w:lang w:eastAsia="en-US"/>
              </w:rPr>
              <w:t>онно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>-просвети-</w:t>
            </w:r>
            <w:proofErr w:type="spellStart"/>
            <w:r w:rsidRPr="00EC592A">
              <w:rPr>
                <w:sz w:val="20"/>
                <w:szCs w:val="24"/>
                <w:lang w:eastAsia="en-US"/>
              </w:rPr>
              <w:t>тельские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кин</w:t>
            </w:r>
            <w:proofErr w:type="gramStart"/>
            <w:r w:rsidRPr="00EC592A">
              <w:rPr>
                <w:sz w:val="20"/>
                <w:szCs w:val="24"/>
                <w:lang w:eastAsia="en-US"/>
              </w:rPr>
              <w:t>о-</w:t>
            </w:r>
            <w:proofErr w:type="gramEnd"/>
            <w:r w:rsidRPr="00EC592A">
              <w:rPr>
                <w:sz w:val="20"/>
                <w:szCs w:val="24"/>
                <w:lang w:eastAsia="en-US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 w:rsidRPr="00EC592A">
              <w:rPr>
                <w:sz w:val="20"/>
                <w:szCs w:val="24"/>
                <w:lang w:eastAsia="en-US"/>
              </w:rPr>
              <w:t>танце-вальные</w:t>
            </w:r>
            <w:proofErr w:type="gramEnd"/>
            <w:r w:rsidRPr="00EC592A">
              <w:rPr>
                <w:sz w:val="20"/>
                <w:szCs w:val="24"/>
                <w:lang w:eastAsia="en-US"/>
              </w:rPr>
              <w:t xml:space="preserve"> вечера/</w:t>
            </w:r>
            <w:r w:rsidRPr="00EC592A">
              <w:rPr>
                <w:sz w:val="20"/>
                <w:szCs w:val="24"/>
                <w:lang w:eastAsia="en-US"/>
              </w:rPr>
              <w:br/>
              <w:t>дискотеки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доступные для восприятия инвалидами и лицами с ОВЗ</w:t>
            </w:r>
            <w:proofErr w:type="gramEnd"/>
          </w:p>
        </w:tc>
      </w:tr>
      <w:tr w:rsidR="00EC592A" w:rsidRPr="00EC592A" w:rsidTr="0013031B">
        <w:trPr>
          <w:trHeight w:val="1048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детей</w:t>
            </w:r>
            <w:r w:rsidRPr="00EC592A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молодежи от 15 до 24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</w:tr>
      <w:tr w:rsidR="00EC592A" w:rsidRPr="00EC592A" w:rsidTr="0013031B">
        <w:trPr>
          <w:trHeight w:val="22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13</w:t>
            </w:r>
          </w:p>
        </w:tc>
      </w:tr>
      <w:tr w:rsidR="00EC592A" w:rsidRPr="00EC592A" w:rsidTr="0013031B">
        <w:trPr>
          <w:trHeight w:val="6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Число мероприятий,   единиц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13031B">
              <w:rPr>
                <w:sz w:val="20"/>
                <w:szCs w:val="24"/>
                <w:lang w:eastAsia="en-US"/>
              </w:rPr>
              <w:t>654 / 65 937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31B" w:rsidRDefault="0013031B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244/</w:t>
            </w:r>
          </w:p>
          <w:p w:rsidR="00EC592A" w:rsidRPr="00EC592A" w:rsidRDefault="0013031B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21623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13031B">
              <w:rPr>
                <w:sz w:val="20"/>
                <w:szCs w:val="24"/>
                <w:lang w:eastAsia="en-US"/>
              </w:rPr>
              <w:t>126/</w:t>
            </w:r>
          </w:p>
          <w:p w:rsidR="0013031B" w:rsidRPr="00EC592A" w:rsidRDefault="0013031B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8 326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13031B">
              <w:rPr>
                <w:sz w:val="20"/>
                <w:szCs w:val="24"/>
                <w:lang w:eastAsia="en-US"/>
              </w:rPr>
              <w:t>609 /</w:t>
            </w:r>
          </w:p>
          <w:p w:rsidR="0013031B" w:rsidRPr="00EC592A" w:rsidRDefault="0013031B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62 944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13031B">
              <w:rPr>
                <w:sz w:val="20"/>
                <w:szCs w:val="24"/>
                <w:lang w:eastAsia="en-US"/>
              </w:rPr>
              <w:t>244 /</w:t>
            </w:r>
          </w:p>
          <w:p w:rsidR="0013031B" w:rsidRPr="00EC592A" w:rsidRDefault="0013031B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21 623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123 /</w:t>
            </w:r>
          </w:p>
          <w:p w:rsidR="00AC79D4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8 202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45 /</w:t>
            </w:r>
          </w:p>
          <w:p w:rsidR="00AC79D4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2 993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85 /</w:t>
            </w:r>
          </w:p>
          <w:p w:rsidR="00AC79D4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4 359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32 /</w:t>
            </w:r>
          </w:p>
          <w:p w:rsidR="00AC79D4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9 027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9D4" w:rsidRDefault="00AC79D4" w:rsidP="00AC79D4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32 /</w:t>
            </w:r>
          </w:p>
          <w:p w:rsidR="00EC592A" w:rsidRPr="00EC592A" w:rsidRDefault="00AC79D4" w:rsidP="00AC79D4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9 027</w:t>
            </w:r>
          </w:p>
        </w:tc>
      </w:tr>
      <w:tr w:rsidR="00EC592A" w:rsidRPr="00EC592A" w:rsidTr="0013031B">
        <w:trPr>
          <w:trHeight w:val="6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left="170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из них </w:t>
            </w:r>
            <w:r w:rsidRPr="00EC592A">
              <w:rPr>
                <w:sz w:val="20"/>
                <w:szCs w:val="24"/>
                <w:lang w:eastAsia="en-US"/>
              </w:rPr>
              <w:br/>
              <w:t xml:space="preserve">  платных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97</w:t>
            </w:r>
            <w:r w:rsidR="00EC592A" w:rsidRPr="00EC592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179</w:t>
            </w:r>
            <w:r w:rsidR="00EC592A" w:rsidRPr="00EC592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45</w:t>
            </w:r>
            <w:r w:rsidR="00EC592A" w:rsidRPr="00EC592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97</w:t>
            </w:r>
            <w:r w:rsidR="00EC592A" w:rsidRPr="00EC592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  <w:r w:rsidR="00EC592A" w:rsidRPr="00EC592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</w:tr>
      <w:tr w:rsidR="00EC592A" w:rsidRPr="00EC592A" w:rsidTr="0013031B">
        <w:trPr>
          <w:trHeight w:val="91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color w:val="FF0000"/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Посещения на платных мероприятиях, человек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16 969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10 343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3 465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16 004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10 343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3 465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 w:rsidR="00AC79D4">
              <w:rPr>
                <w:sz w:val="20"/>
                <w:szCs w:val="24"/>
                <w:lang w:eastAsia="en-US"/>
              </w:rPr>
              <w:t>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92A" w:rsidRPr="00EC592A" w:rsidRDefault="00AC79D4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3 963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val="en-US" w:eastAsia="en-US"/>
              </w:rPr>
              <w:t>X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51372A" w:rsidRPr="00EC592A" w:rsidRDefault="005137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spacing w:after="120"/>
        <w:jc w:val="center"/>
      </w:pPr>
      <w:r w:rsidRPr="00EC592A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EC592A" w:rsidRPr="00EC592A" w:rsidRDefault="00EC592A" w:rsidP="00EC592A">
      <w:pPr>
        <w:jc w:val="right"/>
      </w:pPr>
      <w:r w:rsidRPr="00EC592A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939"/>
        <w:gridCol w:w="1827"/>
        <w:gridCol w:w="1739"/>
        <w:gridCol w:w="1595"/>
        <w:gridCol w:w="2364"/>
        <w:gridCol w:w="2364"/>
        <w:gridCol w:w="2367"/>
      </w:tblGrid>
      <w:tr w:rsidR="00EC592A" w:rsidRPr="00EC592A" w:rsidTr="00EC592A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Фонды музея,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Фонды,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EC592A" w:rsidRPr="00EC592A" w:rsidTr="00EC592A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C592A" w:rsidRPr="00EC592A" w:rsidTr="00EC592A">
        <w:trPr>
          <w:trHeight w:val="170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EC592A" w:rsidRPr="00EC592A" w:rsidTr="00EC592A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EC592A" w:rsidRPr="00EC592A" w:rsidRDefault="00EC592A" w:rsidP="00EC592A">
      <w:pPr>
        <w:jc w:val="center"/>
        <w:rPr>
          <w:rFonts w:eastAsia="Cambria"/>
          <w:b/>
          <w:lang w:eastAsia="en-US"/>
        </w:rPr>
      </w:pPr>
    </w:p>
    <w:p w:rsidR="00EC592A" w:rsidRPr="00EC592A" w:rsidRDefault="00EC592A" w:rsidP="00EC592A">
      <w:pPr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b/>
          <w:lang w:eastAsia="en-US"/>
        </w:rPr>
        <w:t>Раздел 5. Персонал организации</w:t>
      </w:r>
    </w:p>
    <w:p w:rsidR="00EC592A" w:rsidRPr="00EC592A" w:rsidRDefault="00EC592A" w:rsidP="00EC592A">
      <w:pPr>
        <w:jc w:val="center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>(на конец года)</w:t>
      </w:r>
    </w:p>
    <w:p w:rsidR="00EC592A" w:rsidRPr="00EC592A" w:rsidRDefault="00EC592A" w:rsidP="00EC592A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344"/>
        <w:gridCol w:w="1222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A2CC5" w:rsidRPr="00CA2CC5" w:rsidTr="00EC592A">
        <w:trPr>
          <w:trHeight w:val="137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№</w:t>
            </w:r>
          </w:p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числа штатных работников (гр. 3) </w:t>
            </w:r>
            <w:r w:rsidRPr="00CA2CC5">
              <w:rPr>
                <w:rFonts w:eastAsia="Cambria"/>
                <w:sz w:val="20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A2CC5" w:rsidRPr="00CA2CC5" w:rsidTr="00EC592A">
        <w:trPr>
          <w:trHeight w:val="532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прошли обучение (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инструктиро-вание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) по вопросам, связанным с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предоставле-нием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имеющих</w:t>
            </w:r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 имеют  образование </w:t>
            </w:r>
          </w:p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свыше</w:t>
            </w:r>
            <w:r w:rsidRPr="00CA2CC5">
              <w:rPr>
                <w:rFonts w:eastAsia="Cambria"/>
                <w:sz w:val="20"/>
                <w:lang w:eastAsia="en-US"/>
              </w:rPr>
              <w:br/>
              <w:t xml:space="preserve"> 10 лет</w:t>
            </w:r>
          </w:p>
        </w:tc>
      </w:tr>
      <w:tr w:rsidR="00CA2CC5" w:rsidRPr="00CA2CC5" w:rsidTr="00EC592A">
        <w:trPr>
          <w:trHeight w:val="426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высшее</w:t>
            </w:r>
          </w:p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CA2CC5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среднее 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A2CC5" w:rsidRPr="00CA2CC5" w:rsidTr="00EC592A">
        <w:trPr>
          <w:trHeight w:val="5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A2CC5" w:rsidRPr="00CA2CC5" w:rsidTr="00EC592A">
        <w:trPr>
          <w:trHeight w:val="13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 </w:t>
            </w:r>
            <w:r w:rsidR="008E3179" w:rsidRPr="00CA2CC5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 </w:t>
            </w:r>
            <w:r w:rsidR="008E3179" w:rsidRPr="00CA2CC5">
              <w:rPr>
                <w:rFonts w:eastAsia="Cambria"/>
                <w:sz w:val="20"/>
                <w:lang w:eastAsia="en-US"/>
              </w:rPr>
              <w:t>33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 </w:t>
            </w:r>
            <w:r w:rsidR="008E3179" w:rsidRPr="00CA2CC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CA2CC5" w:rsidRDefault="00C84AB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23</w:t>
            </w:r>
            <w:r w:rsidRPr="00CA2CC5">
              <w:rPr>
                <w:rFonts w:eastAsia="Cambria"/>
                <w:sz w:val="20"/>
                <w:lang w:eastAsia="en-US"/>
              </w:rPr>
              <w:t xml:space="preserve"> (все штатные работники в июне </w:t>
            </w:r>
            <w:r w:rsidR="00CA2CC5">
              <w:rPr>
                <w:rFonts w:eastAsia="Cambria"/>
                <w:sz w:val="20"/>
                <w:lang w:eastAsia="en-US"/>
              </w:rPr>
              <w:t>п</w:t>
            </w:r>
            <w:r w:rsidRPr="00CA2CC5">
              <w:rPr>
                <w:rFonts w:eastAsia="Cambria"/>
                <w:sz w:val="20"/>
                <w:lang w:eastAsia="en-US"/>
              </w:rPr>
              <w:t>рошли инструктаж)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9</w:t>
            </w:r>
            <w:r w:rsidR="00EC592A" w:rsidRPr="00CA2CC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8</w:t>
            </w:r>
            <w:r w:rsidR="00EC592A" w:rsidRPr="00CA2CC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8</w:t>
            </w:r>
            <w:r w:rsidR="00EC592A" w:rsidRPr="00CA2CC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12</w:t>
            </w:r>
            <w:r w:rsidR="00EC592A" w:rsidRPr="00CA2CC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CA2CC5" w:rsidRDefault="008E3179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13</w:t>
            </w:r>
            <w:r w:rsidR="00EC592A" w:rsidRPr="00CA2CC5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EC592A" w:rsidRPr="00EC592A" w:rsidRDefault="00EC592A" w:rsidP="00EC592A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sz w:val="28"/>
          <w:lang w:eastAsia="en-US"/>
        </w:rPr>
        <w:br w:type="page"/>
      </w:r>
      <w:r w:rsidRPr="00EC592A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A2CC5" w:rsidRPr="00CA2CC5" w:rsidTr="00C84AB0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E3179" w:rsidRPr="00CA2CC5" w:rsidRDefault="008E3179" w:rsidP="00C84AB0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A2CC5" w:rsidRPr="00CA2CC5" w:rsidTr="00C84AB0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за год всего (сумма граф 3,4,5,9)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CA2CC5">
              <w:rPr>
                <w:sz w:val="20"/>
                <w:szCs w:val="24"/>
                <w:lang w:eastAsia="en-US"/>
              </w:rPr>
              <w:t xml:space="preserve"> </w:t>
            </w:r>
            <w:r w:rsidRPr="00CA2CC5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A2CC5" w:rsidRPr="00CA2CC5" w:rsidTr="00C84AB0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CA2CC5">
              <w:rPr>
                <w:sz w:val="20"/>
                <w:szCs w:val="24"/>
                <w:lang w:eastAsia="en-US"/>
              </w:rPr>
              <w:t xml:space="preserve"> </w:t>
            </w:r>
            <w:r w:rsidRPr="00CA2CC5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A2CC5" w:rsidRPr="00CA2CC5" w:rsidTr="00C84AB0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A2CC5" w:rsidRPr="00CA2CC5" w:rsidTr="00C84AB0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A2CC5" w:rsidRPr="00CA2CC5" w:rsidTr="00C84AB0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18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76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15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807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337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2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045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16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4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>5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400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580</w:t>
            </w:r>
          </w:p>
        </w:tc>
      </w:tr>
    </w:tbl>
    <w:p w:rsidR="00EC592A" w:rsidRPr="00EC592A" w:rsidRDefault="00EC592A" w:rsidP="00EC592A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A2CC5" w:rsidRPr="00CA2CC5" w:rsidTr="00C84AB0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>,</w:t>
            </w:r>
            <w:r w:rsidRPr="00CA2CC5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CA2CC5">
              <w:rPr>
                <w:sz w:val="20"/>
                <w:szCs w:val="24"/>
                <w:lang w:eastAsia="en-US"/>
              </w:rPr>
              <w:t xml:space="preserve"> </w:t>
            </w:r>
            <w:r w:rsidRPr="00CA2CC5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A2CC5" w:rsidRPr="00CA2CC5" w:rsidTr="00C84AB0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A2CC5" w:rsidRPr="00CA2CC5" w:rsidTr="00C84AB0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179" w:rsidRPr="00CA2CC5" w:rsidRDefault="008E3179" w:rsidP="00C84AB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CA2CC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>-</w:t>
            </w:r>
          </w:p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CA2CC5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для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улучш</w:t>
            </w:r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е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CA2CC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ния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условий доступ-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ности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для лиц с ОВЗ</w:t>
            </w:r>
            <w:r w:rsidRPr="00CA2CC5"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CA2CC5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CA2CC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>-</w:t>
            </w:r>
          </w:p>
          <w:p w:rsidR="008E3179" w:rsidRPr="00CA2CC5" w:rsidRDefault="008E3179" w:rsidP="00C84AB0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CA2CC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CA2CC5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CA2CC5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A2CC5" w:rsidRPr="00CA2CC5" w:rsidTr="00C84AB0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A2CC5" w:rsidRPr="00CA2CC5" w:rsidTr="00C84AB0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179" w:rsidRPr="00CA2CC5" w:rsidRDefault="008E3179" w:rsidP="00C84AB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A2CC5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both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18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65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8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 </w:t>
            </w:r>
            <w:r w:rsidRPr="00CA2CC5">
              <w:rPr>
                <w:rFonts w:eastAsia="Cambria"/>
                <w:b/>
                <w:sz w:val="20"/>
                <w:lang w:eastAsia="en-US"/>
              </w:rPr>
              <w:t>40</w:t>
            </w:r>
            <w:r w:rsidR="00C84AB0" w:rsidRPr="00CA2CC5">
              <w:rPr>
                <w:rFonts w:eastAsia="Cambria"/>
                <w:b/>
                <w:sz w:val="20"/>
                <w:lang w:eastAsia="en-US"/>
              </w:rPr>
              <w:t xml:space="preserve">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604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4 841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E64E0E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48</w:t>
            </w:r>
            <w:r w:rsidR="00E64E0E" w:rsidRPr="00CA2CC5">
              <w:rPr>
                <w:rFonts w:eastAsia="Cambria"/>
                <w:b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E64E0E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60</w:t>
            </w:r>
            <w:r w:rsidR="00E64E0E" w:rsidRPr="00CA2CC5">
              <w:rPr>
                <w:rFonts w:eastAsia="Cambria"/>
                <w:b/>
                <w:sz w:val="20"/>
                <w:lang w:eastAsia="en-US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8E3179" w:rsidP="00C84AB0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E64E0E">
            <w:pPr>
              <w:jc w:val="center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44</w:t>
            </w:r>
            <w:r w:rsidR="00E64E0E" w:rsidRPr="00CA2CC5">
              <w:rPr>
                <w:rFonts w:eastAsia="Cambria"/>
                <w:b/>
                <w:sz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E64E0E">
            <w:pPr>
              <w:jc w:val="both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43</w:t>
            </w:r>
            <w:r w:rsidR="00E64E0E" w:rsidRPr="00CA2CC5">
              <w:rPr>
                <w:rFonts w:eastAsia="Cambria"/>
                <w:b/>
                <w:sz w:val="20"/>
                <w:lang w:eastAsia="en-US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179" w:rsidRPr="00CA2CC5" w:rsidRDefault="00F52D61" w:rsidP="00E64E0E">
            <w:pPr>
              <w:jc w:val="both"/>
              <w:rPr>
                <w:rFonts w:eastAsia="Cambria"/>
                <w:b/>
                <w:sz w:val="20"/>
                <w:lang w:eastAsia="en-US"/>
              </w:rPr>
            </w:pPr>
            <w:r w:rsidRPr="00CA2CC5">
              <w:rPr>
                <w:rFonts w:eastAsia="Cambria"/>
                <w:b/>
                <w:sz w:val="20"/>
                <w:lang w:eastAsia="en-US"/>
              </w:rPr>
              <w:t>20</w:t>
            </w:r>
            <w:r w:rsidR="00E64E0E" w:rsidRPr="00CA2CC5">
              <w:rPr>
                <w:rFonts w:eastAsia="Cambria"/>
                <w:b/>
                <w:sz w:val="20"/>
                <w:lang w:eastAsia="en-US"/>
              </w:rPr>
              <w:t>1</w:t>
            </w:r>
          </w:p>
        </w:tc>
      </w:tr>
    </w:tbl>
    <w:p w:rsidR="00EC592A" w:rsidRPr="00EC592A" w:rsidRDefault="00EC592A" w:rsidP="00EC592A">
      <w:pPr>
        <w:jc w:val="both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jc w:val="both"/>
        <w:rPr>
          <w:rFonts w:eastAsia="Cambria"/>
          <w:sz w:val="19"/>
          <w:szCs w:val="19"/>
          <w:lang w:eastAsia="en-US"/>
        </w:rPr>
      </w:pPr>
    </w:p>
    <w:p w:rsidR="00EC592A" w:rsidRPr="00EC592A" w:rsidRDefault="00EC592A" w:rsidP="00EC592A">
      <w:pPr>
        <w:jc w:val="both"/>
        <w:rPr>
          <w:rFonts w:eastAsia="Cambria"/>
          <w:sz w:val="19"/>
          <w:szCs w:val="19"/>
          <w:lang w:eastAsia="en-US"/>
        </w:rPr>
      </w:pPr>
    </w:p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EC592A" w:rsidRPr="00EC592A" w:rsidTr="00EC592A">
        <w:trPr>
          <w:cantSplit/>
          <w:tblHeader/>
        </w:trPr>
        <w:tc>
          <w:tcPr>
            <w:tcW w:w="4111" w:type="dxa"/>
            <w:hideMark/>
          </w:tcPr>
          <w:p w:rsidR="00EC592A" w:rsidRPr="00EC592A" w:rsidRDefault="00EC592A" w:rsidP="00EC592A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 xml:space="preserve">Должностное лицо, ответственное </w:t>
            </w:r>
            <w:proofErr w:type="gramStart"/>
            <w:r w:rsidRPr="00EC592A">
              <w:rPr>
                <w:rFonts w:eastAsia="Calibri" w:cs="Arial"/>
                <w:sz w:val="20"/>
                <w:lang w:eastAsia="en-US"/>
              </w:rPr>
              <w:t>за</w:t>
            </w:r>
            <w:proofErr w:type="gramEnd"/>
          </w:p>
          <w:p w:rsidR="00EC592A" w:rsidRPr="00EC592A" w:rsidRDefault="00EC592A" w:rsidP="00EC592A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EC592A" w:rsidRPr="00EC592A" w:rsidRDefault="005137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Директор                                         Мальцева Л.Н.</w:t>
            </w:r>
          </w:p>
        </w:tc>
        <w:tc>
          <w:tcPr>
            <w:tcW w:w="2976" w:type="dxa"/>
            <w:gridSpan w:val="2"/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EC592A" w:rsidRPr="00EC592A" w:rsidTr="00EC592A">
        <w:trPr>
          <w:cantSplit/>
          <w:tblHeader/>
        </w:trPr>
        <w:tc>
          <w:tcPr>
            <w:tcW w:w="4111" w:type="dxa"/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(должность)</w:t>
            </w:r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EC592A" w:rsidRPr="00EC592A" w:rsidRDefault="00EC592A" w:rsidP="00EC592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(Ф.И.О.)</w:t>
            </w:r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(подпись)</w:t>
            </w:r>
          </w:p>
        </w:tc>
      </w:tr>
    </w:tbl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77"/>
        <w:gridCol w:w="2617"/>
        <w:gridCol w:w="77"/>
        <w:gridCol w:w="206"/>
        <w:gridCol w:w="77"/>
        <w:gridCol w:w="2583"/>
        <w:gridCol w:w="77"/>
      </w:tblGrid>
      <w:tr w:rsidR="00EC592A" w:rsidRPr="00EC592A" w:rsidTr="0051372A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592A" w:rsidRPr="0051372A" w:rsidRDefault="005137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val="en-US" w:eastAsia="en-US"/>
              </w:rPr>
            </w:pPr>
            <w:r>
              <w:rPr>
                <w:rFonts w:eastAsia="Calibri" w:cs="Arial"/>
                <w:sz w:val="20"/>
                <w:lang w:val="en-US" w:eastAsia="en-US"/>
              </w:rPr>
              <w:t>8 (342) 256-57-09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5137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val="en-US" w:eastAsia="en-US"/>
              </w:rPr>
            </w:pPr>
            <w:r>
              <w:rPr>
                <w:rFonts w:eastAsia="Calibri" w:cs="Arial"/>
                <w:sz w:val="20"/>
                <w:lang w:val="en-US" w:eastAsia="en-US"/>
              </w:rPr>
              <w:t>E-mail</w:t>
            </w:r>
            <w:r w:rsidRPr="0051372A">
              <w:rPr>
                <w:rFonts w:eastAsia="Calibri" w:cs="Arial"/>
                <w:sz w:val="20"/>
                <w:lang w:val="en-US" w:eastAsia="en-US"/>
              </w:rPr>
              <w:t xml:space="preserve">: </w:t>
            </w:r>
            <w:r>
              <w:rPr>
                <w:rFonts w:eastAsia="Calibri" w:cs="Arial"/>
                <w:sz w:val="20"/>
                <w:lang w:val="en-US" w:eastAsia="en-US"/>
              </w:rPr>
              <w:t>klubnik8@mail.ru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2A" w:rsidRPr="005137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val="en-US" w:eastAsia="en-US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«____» _________20__ год</w:t>
            </w:r>
          </w:p>
        </w:tc>
      </w:tr>
      <w:tr w:rsidR="00EC592A" w:rsidRPr="00EC592A" w:rsidTr="00EC592A">
        <w:trPr>
          <w:gridAfter w:val="1"/>
          <w:wAfter w:w="77" w:type="dxa"/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 xml:space="preserve"> </w:t>
            </w:r>
            <w:proofErr w:type="gramStart"/>
            <w:r w:rsidRPr="00EC592A">
              <w:rPr>
                <w:rFonts w:eastAsia="Calibri" w:cs="Arial"/>
                <w:sz w:val="20"/>
                <w:lang w:eastAsia="en-US"/>
              </w:rPr>
              <w:t>(дата составления</w:t>
            </w:r>
            <w:proofErr w:type="gramEnd"/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документа)</w:t>
            </w:r>
          </w:p>
        </w:tc>
      </w:tr>
    </w:tbl>
    <w:p w:rsidR="00EC592A" w:rsidRPr="00EC592A" w:rsidRDefault="00EC592A" w:rsidP="00E64E0E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</w:p>
    <w:sectPr w:rsidR="00EC592A" w:rsidRPr="00EC592A" w:rsidSect="00557BE2">
      <w:headerReference w:type="even" r:id="rId9"/>
      <w:headerReference w:type="default" r:id="rId10"/>
      <w:pgSz w:w="16840" w:h="11907" w:orient="landscape" w:code="9"/>
      <w:pgMar w:top="567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69" w:rsidRDefault="003F1E69">
      <w:r>
        <w:separator/>
      </w:r>
    </w:p>
  </w:endnote>
  <w:endnote w:type="continuationSeparator" w:id="0">
    <w:p w:rsidR="003F1E69" w:rsidRDefault="003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69" w:rsidRDefault="003F1E69">
      <w:r>
        <w:separator/>
      </w:r>
    </w:p>
  </w:footnote>
  <w:footnote w:type="continuationSeparator" w:id="0">
    <w:p w:rsidR="003F1E69" w:rsidRDefault="003F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B0" w:rsidRDefault="00C84A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4AB0" w:rsidRDefault="00C84A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B0" w:rsidRDefault="00C84A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372A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0A2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14C17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EE57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A001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84986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9A095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C19A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8B2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CE7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DA6A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0E814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655122DC"/>
    <w:multiLevelType w:val="hybridMultilevel"/>
    <w:tmpl w:val="96CA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22"/>
    <w:rsid w:val="000151F6"/>
    <w:rsid w:val="00035DCD"/>
    <w:rsid w:val="00060B53"/>
    <w:rsid w:val="000A4956"/>
    <w:rsid w:val="000C6BD4"/>
    <w:rsid w:val="000D4D50"/>
    <w:rsid w:val="000E1722"/>
    <w:rsid w:val="000E5FEF"/>
    <w:rsid w:val="000F27F4"/>
    <w:rsid w:val="000F4A03"/>
    <w:rsid w:val="0010778E"/>
    <w:rsid w:val="00125DDA"/>
    <w:rsid w:val="0013031B"/>
    <w:rsid w:val="00131104"/>
    <w:rsid w:val="001351C1"/>
    <w:rsid w:val="001376A2"/>
    <w:rsid w:val="00150F0B"/>
    <w:rsid w:val="001511F9"/>
    <w:rsid w:val="0015202C"/>
    <w:rsid w:val="00166ACA"/>
    <w:rsid w:val="00171AA6"/>
    <w:rsid w:val="001B2E56"/>
    <w:rsid w:val="001C1F06"/>
    <w:rsid w:val="001C7FDE"/>
    <w:rsid w:val="001E7696"/>
    <w:rsid w:val="00217C38"/>
    <w:rsid w:val="002355E4"/>
    <w:rsid w:val="0025161F"/>
    <w:rsid w:val="00267F8B"/>
    <w:rsid w:val="002734EA"/>
    <w:rsid w:val="00282328"/>
    <w:rsid w:val="0029703E"/>
    <w:rsid w:val="002A3800"/>
    <w:rsid w:val="002C2DA1"/>
    <w:rsid w:val="002C66D0"/>
    <w:rsid w:val="002D7722"/>
    <w:rsid w:val="002E0AEA"/>
    <w:rsid w:val="002F1063"/>
    <w:rsid w:val="002F43B9"/>
    <w:rsid w:val="002F54F2"/>
    <w:rsid w:val="003011B6"/>
    <w:rsid w:val="00313A28"/>
    <w:rsid w:val="0032380C"/>
    <w:rsid w:val="00344E62"/>
    <w:rsid w:val="00355733"/>
    <w:rsid w:val="00365E69"/>
    <w:rsid w:val="003915FA"/>
    <w:rsid w:val="0039191E"/>
    <w:rsid w:val="00397DD5"/>
    <w:rsid w:val="003A1F13"/>
    <w:rsid w:val="003B1639"/>
    <w:rsid w:val="003B718E"/>
    <w:rsid w:val="003F1E69"/>
    <w:rsid w:val="003F708C"/>
    <w:rsid w:val="00416C8A"/>
    <w:rsid w:val="00434F20"/>
    <w:rsid w:val="004578E7"/>
    <w:rsid w:val="004615BF"/>
    <w:rsid w:val="0047471D"/>
    <w:rsid w:val="004959CC"/>
    <w:rsid w:val="004E60AF"/>
    <w:rsid w:val="005015E1"/>
    <w:rsid w:val="0051372A"/>
    <w:rsid w:val="00524F55"/>
    <w:rsid w:val="00525C8F"/>
    <w:rsid w:val="00530173"/>
    <w:rsid w:val="00554FBF"/>
    <w:rsid w:val="00557BE2"/>
    <w:rsid w:val="00571DA1"/>
    <w:rsid w:val="00577001"/>
    <w:rsid w:val="005B7E0B"/>
    <w:rsid w:val="00637E59"/>
    <w:rsid w:val="0064772E"/>
    <w:rsid w:val="0066615D"/>
    <w:rsid w:val="006674DB"/>
    <w:rsid w:val="00670053"/>
    <w:rsid w:val="0068435D"/>
    <w:rsid w:val="00692B04"/>
    <w:rsid w:val="006A0425"/>
    <w:rsid w:val="006A3801"/>
    <w:rsid w:val="006C681B"/>
    <w:rsid w:val="006C7063"/>
    <w:rsid w:val="006D4A50"/>
    <w:rsid w:val="006D6184"/>
    <w:rsid w:val="007166CF"/>
    <w:rsid w:val="00722BFE"/>
    <w:rsid w:val="00733C15"/>
    <w:rsid w:val="00734792"/>
    <w:rsid w:val="00736669"/>
    <w:rsid w:val="00736BC8"/>
    <w:rsid w:val="0073760F"/>
    <w:rsid w:val="00741FB0"/>
    <w:rsid w:val="007463DF"/>
    <w:rsid w:val="00760851"/>
    <w:rsid w:val="0076240C"/>
    <w:rsid w:val="007A7A63"/>
    <w:rsid w:val="007C09FD"/>
    <w:rsid w:val="007D68F1"/>
    <w:rsid w:val="007E1D6A"/>
    <w:rsid w:val="008104BB"/>
    <w:rsid w:val="00814077"/>
    <w:rsid w:val="00871916"/>
    <w:rsid w:val="00892F57"/>
    <w:rsid w:val="008C6552"/>
    <w:rsid w:val="008D3AF6"/>
    <w:rsid w:val="008D64BB"/>
    <w:rsid w:val="008E3179"/>
    <w:rsid w:val="008F4DA9"/>
    <w:rsid w:val="00902813"/>
    <w:rsid w:val="00920B6D"/>
    <w:rsid w:val="00921E76"/>
    <w:rsid w:val="009251FE"/>
    <w:rsid w:val="00930223"/>
    <w:rsid w:val="00933FDF"/>
    <w:rsid w:val="009464D1"/>
    <w:rsid w:val="009504A7"/>
    <w:rsid w:val="00970D60"/>
    <w:rsid w:val="00977DB9"/>
    <w:rsid w:val="009A6FAA"/>
    <w:rsid w:val="009B30D1"/>
    <w:rsid w:val="009D32D0"/>
    <w:rsid w:val="009E0F70"/>
    <w:rsid w:val="009E296A"/>
    <w:rsid w:val="009E6061"/>
    <w:rsid w:val="009F26E5"/>
    <w:rsid w:val="00A03CB5"/>
    <w:rsid w:val="00A154B9"/>
    <w:rsid w:val="00A473F0"/>
    <w:rsid w:val="00A705BB"/>
    <w:rsid w:val="00A74095"/>
    <w:rsid w:val="00A76062"/>
    <w:rsid w:val="00A862B3"/>
    <w:rsid w:val="00A868A2"/>
    <w:rsid w:val="00AC5D51"/>
    <w:rsid w:val="00AC79D4"/>
    <w:rsid w:val="00AE569E"/>
    <w:rsid w:val="00AF55A0"/>
    <w:rsid w:val="00B01350"/>
    <w:rsid w:val="00B638A7"/>
    <w:rsid w:val="00B82886"/>
    <w:rsid w:val="00B86262"/>
    <w:rsid w:val="00BB4656"/>
    <w:rsid w:val="00BD0CFB"/>
    <w:rsid w:val="00BD3908"/>
    <w:rsid w:val="00BE015A"/>
    <w:rsid w:val="00BE3868"/>
    <w:rsid w:val="00BE78AA"/>
    <w:rsid w:val="00C07B34"/>
    <w:rsid w:val="00C21DF4"/>
    <w:rsid w:val="00C43DE2"/>
    <w:rsid w:val="00C56374"/>
    <w:rsid w:val="00C62DAF"/>
    <w:rsid w:val="00C67DAB"/>
    <w:rsid w:val="00C727F5"/>
    <w:rsid w:val="00C77F24"/>
    <w:rsid w:val="00C84AB0"/>
    <w:rsid w:val="00C902E2"/>
    <w:rsid w:val="00CA13FA"/>
    <w:rsid w:val="00CA2CC5"/>
    <w:rsid w:val="00CB1775"/>
    <w:rsid w:val="00CB26D4"/>
    <w:rsid w:val="00CC6732"/>
    <w:rsid w:val="00CD532E"/>
    <w:rsid w:val="00D00617"/>
    <w:rsid w:val="00D14098"/>
    <w:rsid w:val="00D23784"/>
    <w:rsid w:val="00D40446"/>
    <w:rsid w:val="00D41A06"/>
    <w:rsid w:val="00D47CB6"/>
    <w:rsid w:val="00D56BED"/>
    <w:rsid w:val="00D60A92"/>
    <w:rsid w:val="00D6338A"/>
    <w:rsid w:val="00D93835"/>
    <w:rsid w:val="00DB42DF"/>
    <w:rsid w:val="00DE4A3B"/>
    <w:rsid w:val="00DF4F1B"/>
    <w:rsid w:val="00E03B67"/>
    <w:rsid w:val="00E13DC9"/>
    <w:rsid w:val="00E64B33"/>
    <w:rsid w:val="00E64E0E"/>
    <w:rsid w:val="00E67F95"/>
    <w:rsid w:val="00E71094"/>
    <w:rsid w:val="00E71F21"/>
    <w:rsid w:val="00E76A10"/>
    <w:rsid w:val="00EB02D9"/>
    <w:rsid w:val="00EC592A"/>
    <w:rsid w:val="00EF33F7"/>
    <w:rsid w:val="00EF3FCB"/>
    <w:rsid w:val="00F05447"/>
    <w:rsid w:val="00F05E66"/>
    <w:rsid w:val="00F27F2B"/>
    <w:rsid w:val="00F52D61"/>
    <w:rsid w:val="00F60275"/>
    <w:rsid w:val="00FA64AB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aliases w:val="Head 1,????????? 1"/>
    <w:basedOn w:val="a1"/>
    <w:next w:val="a1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uiPriority w:val="9"/>
    <w:qFormat/>
    <w:pPr>
      <w:keepNext/>
      <w:outlineLvl w:val="2"/>
    </w:pPr>
    <w:rPr>
      <w:b/>
      <w:bCs/>
      <w:sz w:val="22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120" w:after="120"/>
      <w:jc w:val="center"/>
      <w:outlineLvl w:val="3"/>
    </w:pPr>
    <w:rPr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Body Text"/>
    <w:aliases w:val="Знак1,Заг1"/>
    <w:basedOn w:val="a1"/>
    <w:link w:val="a9"/>
    <w:pPr>
      <w:widowControl w:val="0"/>
      <w:spacing w:after="120"/>
    </w:pPr>
    <w:rPr>
      <w:rFonts w:ascii="Arial" w:hAnsi="Arial"/>
      <w:sz w:val="20"/>
    </w:rPr>
  </w:style>
  <w:style w:type="paragraph" w:styleId="aa">
    <w:name w:val="Plain Text"/>
    <w:basedOn w:val="a1"/>
    <w:link w:val="ab"/>
    <w:rPr>
      <w:rFonts w:ascii="Courier New" w:hAnsi="Courier New"/>
      <w:sz w:val="20"/>
    </w:rPr>
  </w:style>
  <w:style w:type="paragraph" w:customStyle="1" w:styleId="11">
    <w:name w:val="Обычный1"/>
    <w:rPr>
      <w:rFonts w:ascii="Arial" w:hAnsi="Arial"/>
    </w:rPr>
  </w:style>
  <w:style w:type="paragraph" w:styleId="ac">
    <w:name w:val="footer"/>
    <w:basedOn w:val="a1"/>
    <w:link w:val="ad"/>
    <w:uiPriority w:val="99"/>
    <w:semiHidden/>
    <w:pPr>
      <w:tabs>
        <w:tab w:val="center" w:pos="4153"/>
        <w:tab w:val="right" w:pos="8306"/>
      </w:tabs>
    </w:pPr>
  </w:style>
  <w:style w:type="paragraph" w:styleId="ae">
    <w:name w:val="Body Text Indent"/>
    <w:basedOn w:val="a1"/>
    <w:link w:val="af"/>
    <w:semiHidden/>
    <w:pPr>
      <w:spacing w:before="60" w:line="180" w:lineRule="exact"/>
      <w:ind w:left="284"/>
    </w:pPr>
    <w:rPr>
      <w:sz w:val="20"/>
    </w:rPr>
  </w:style>
  <w:style w:type="paragraph" w:styleId="33">
    <w:name w:val="Body Text 3"/>
    <w:basedOn w:val="a1"/>
    <w:link w:val="34"/>
    <w:uiPriority w:val="99"/>
    <w:semiHidden/>
    <w:rPr>
      <w:b/>
      <w:sz w:val="22"/>
    </w:rPr>
  </w:style>
  <w:style w:type="paragraph" w:styleId="23">
    <w:name w:val="Body Text 2"/>
    <w:basedOn w:val="a1"/>
    <w:link w:val="24"/>
    <w:semiHidden/>
    <w:pPr>
      <w:spacing w:after="120" w:line="480" w:lineRule="auto"/>
    </w:pPr>
  </w:style>
  <w:style w:type="paragraph" w:customStyle="1" w:styleId="FR1">
    <w:name w:val="FR1"/>
    <w:pPr>
      <w:autoSpaceDE w:val="0"/>
      <w:autoSpaceDN w:val="0"/>
      <w:jc w:val="both"/>
    </w:pPr>
    <w:rPr>
      <w:rFonts w:ascii="Courier New" w:hAnsi="Courier New" w:cs="Courier New"/>
      <w:sz w:val="72"/>
      <w:szCs w:val="72"/>
    </w:rPr>
  </w:style>
  <w:style w:type="character" w:customStyle="1" w:styleId="a6">
    <w:name w:val="Верхний колонтитул Знак"/>
    <w:link w:val="a5"/>
    <w:rsid w:val="00BE78AA"/>
    <w:rPr>
      <w:sz w:val="24"/>
    </w:rPr>
  </w:style>
  <w:style w:type="numbering" w:customStyle="1" w:styleId="12">
    <w:name w:val="Нет списка1"/>
    <w:next w:val="a4"/>
    <w:uiPriority w:val="99"/>
    <w:semiHidden/>
    <w:unhideWhenUsed/>
    <w:rsid w:val="00736669"/>
  </w:style>
  <w:style w:type="character" w:customStyle="1" w:styleId="10">
    <w:name w:val="Заголовок 1 Знак"/>
    <w:aliases w:val="Head 1 Знак,????????? 1 Знак"/>
    <w:link w:val="1"/>
    <w:locked/>
    <w:rsid w:val="00736669"/>
    <w:rPr>
      <w:b/>
    </w:rPr>
  </w:style>
  <w:style w:type="character" w:customStyle="1" w:styleId="32">
    <w:name w:val="Заголовок 3 Знак"/>
    <w:link w:val="31"/>
    <w:uiPriority w:val="9"/>
    <w:locked/>
    <w:rsid w:val="00736669"/>
    <w:rPr>
      <w:b/>
      <w:bCs/>
      <w:sz w:val="22"/>
    </w:rPr>
  </w:style>
  <w:style w:type="character" w:customStyle="1" w:styleId="42">
    <w:name w:val="Заголовок 4 Знак"/>
    <w:link w:val="41"/>
    <w:uiPriority w:val="9"/>
    <w:locked/>
    <w:rsid w:val="00736669"/>
    <w:rPr>
      <w:b/>
      <w:bCs/>
      <w:sz w:val="24"/>
      <w:szCs w:val="24"/>
    </w:rPr>
  </w:style>
  <w:style w:type="character" w:customStyle="1" w:styleId="af0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1"/>
    <w:semiHidden/>
    <w:locked/>
    <w:rsid w:val="00736669"/>
  </w:style>
  <w:style w:type="paragraph" w:styleId="af1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f0"/>
    <w:semiHidden/>
    <w:unhideWhenUsed/>
    <w:rsid w:val="00736669"/>
    <w:rPr>
      <w:sz w:val="20"/>
    </w:rPr>
  </w:style>
  <w:style w:type="character" w:customStyle="1" w:styleId="13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2"/>
    <w:semiHidden/>
    <w:rsid w:val="00736669"/>
  </w:style>
  <w:style w:type="character" w:customStyle="1" w:styleId="14">
    <w:name w:val="Верхний колонтитул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736669"/>
    <w:rPr>
      <w:sz w:val="24"/>
    </w:rPr>
  </w:style>
  <w:style w:type="character" w:customStyle="1" w:styleId="15">
    <w:name w:val="Нижний колонтитул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aliases w:val="Знак1 Знак2,Заг1 Знак1"/>
    <w:link w:val="a8"/>
    <w:locked/>
    <w:rsid w:val="00736669"/>
    <w:rPr>
      <w:rFonts w:ascii="Arial" w:hAnsi="Arial"/>
    </w:rPr>
  </w:style>
  <w:style w:type="character" w:customStyle="1" w:styleId="16">
    <w:name w:val="Основной текст Знак1"/>
    <w:aliases w:val="Знак1 Знак,Заг1 Знак"/>
    <w:semiHidden/>
    <w:rsid w:val="00736669"/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semiHidden/>
    <w:locked/>
    <w:rsid w:val="00736669"/>
  </w:style>
  <w:style w:type="character" w:customStyle="1" w:styleId="17">
    <w:name w:val="Основной текст с отступом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semiHidden/>
    <w:locked/>
    <w:rsid w:val="00736669"/>
    <w:rPr>
      <w:sz w:val="24"/>
    </w:rPr>
  </w:style>
  <w:style w:type="character" w:customStyle="1" w:styleId="210">
    <w:name w:val="Основной текст 2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736669"/>
    <w:rPr>
      <w:b/>
      <w:sz w:val="22"/>
    </w:rPr>
  </w:style>
  <w:style w:type="character" w:customStyle="1" w:styleId="310">
    <w:name w:val="Основной текст 3 Знак1"/>
    <w:uiPriority w:val="99"/>
    <w:semiHidden/>
    <w:rsid w:val="00736669"/>
    <w:rPr>
      <w:rFonts w:ascii="Times New Roman" w:hAnsi="Times New Roman"/>
      <w:sz w:val="16"/>
      <w:szCs w:val="16"/>
    </w:rPr>
  </w:style>
  <w:style w:type="character" w:customStyle="1" w:styleId="ab">
    <w:name w:val="Текст Знак"/>
    <w:link w:val="aa"/>
    <w:locked/>
    <w:rsid w:val="00736669"/>
    <w:rPr>
      <w:rFonts w:ascii="Courier New" w:hAnsi="Courier New"/>
    </w:rPr>
  </w:style>
  <w:style w:type="character" w:customStyle="1" w:styleId="18">
    <w:name w:val="Текст Знак1"/>
    <w:uiPriority w:val="99"/>
    <w:semiHidden/>
    <w:rsid w:val="00736669"/>
    <w:rPr>
      <w:rFonts w:ascii="Courier New" w:hAnsi="Courier New" w:cs="Courier New"/>
    </w:rPr>
  </w:style>
  <w:style w:type="table" w:styleId="af2">
    <w:name w:val="Table Grid"/>
    <w:basedOn w:val="a3"/>
    <w:uiPriority w:val="59"/>
    <w:rsid w:val="007366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66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Balloon Text"/>
    <w:basedOn w:val="a1"/>
    <w:link w:val="af4"/>
    <w:uiPriority w:val="99"/>
    <w:semiHidden/>
    <w:unhideWhenUsed/>
    <w:rsid w:val="0073666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736669"/>
    <w:rPr>
      <w:rFonts w:ascii="Segoe UI" w:hAnsi="Segoe UI" w:cs="Segoe UI"/>
      <w:sz w:val="18"/>
      <w:szCs w:val="18"/>
    </w:rPr>
  </w:style>
  <w:style w:type="paragraph" w:styleId="af5">
    <w:name w:val="endnote text"/>
    <w:basedOn w:val="a1"/>
    <w:link w:val="af6"/>
    <w:uiPriority w:val="99"/>
    <w:semiHidden/>
    <w:unhideWhenUsed/>
    <w:rsid w:val="00A868A2"/>
    <w:rPr>
      <w:sz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A868A2"/>
  </w:style>
  <w:style w:type="character" w:styleId="af7">
    <w:name w:val="endnote reference"/>
    <w:uiPriority w:val="99"/>
    <w:semiHidden/>
    <w:unhideWhenUsed/>
    <w:rsid w:val="00A868A2"/>
    <w:rPr>
      <w:vertAlign w:val="superscript"/>
    </w:rPr>
  </w:style>
  <w:style w:type="character" w:styleId="af8">
    <w:name w:val="footnote reference"/>
    <w:semiHidden/>
    <w:unhideWhenUsed/>
    <w:rsid w:val="00A868A2"/>
    <w:rPr>
      <w:vertAlign w:val="superscript"/>
    </w:rPr>
  </w:style>
  <w:style w:type="character" w:customStyle="1" w:styleId="19">
    <w:name w:val="Гиперссылка1"/>
    <w:uiPriority w:val="99"/>
    <w:semiHidden/>
    <w:unhideWhenUsed/>
    <w:rsid w:val="001351C1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unhideWhenUsed/>
    <w:rsid w:val="001351C1"/>
    <w:rPr>
      <w:color w:val="800080"/>
      <w:u w:val="single"/>
    </w:rPr>
  </w:style>
  <w:style w:type="character" w:customStyle="1" w:styleId="110">
    <w:name w:val="Заголовок 1 Знак1"/>
    <w:aliases w:val="Head 1 Знак1,????????? 1 Знак1"/>
    <w:rsid w:val="001351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1351C1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1351C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351C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1351C1"/>
    <w:rPr>
      <w:b/>
      <w:bCs/>
    </w:rPr>
  </w:style>
  <w:style w:type="character" w:styleId="afd">
    <w:name w:val="annotation reference"/>
    <w:uiPriority w:val="99"/>
    <w:semiHidden/>
    <w:unhideWhenUsed/>
    <w:rsid w:val="001351C1"/>
    <w:rPr>
      <w:sz w:val="16"/>
      <w:szCs w:val="16"/>
    </w:rPr>
  </w:style>
  <w:style w:type="table" w:customStyle="1" w:styleId="1b">
    <w:name w:val="Сетка таблицы1"/>
    <w:basedOn w:val="a3"/>
    <w:next w:val="af2"/>
    <w:uiPriority w:val="59"/>
    <w:rsid w:val="001351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semiHidden/>
    <w:unhideWhenUsed/>
    <w:rsid w:val="001351C1"/>
    <w:rPr>
      <w:color w:val="0000FF"/>
      <w:u w:val="single"/>
    </w:rPr>
  </w:style>
  <w:style w:type="character" w:styleId="aff">
    <w:name w:val="FollowedHyperlink"/>
    <w:uiPriority w:val="99"/>
    <w:semiHidden/>
    <w:unhideWhenUsed/>
    <w:rsid w:val="001351C1"/>
    <w:rPr>
      <w:color w:val="800080"/>
      <w:u w:val="single"/>
    </w:rPr>
  </w:style>
  <w:style w:type="paragraph" w:styleId="25">
    <w:name w:val="Body Text Indent 2"/>
    <w:basedOn w:val="a1"/>
    <w:link w:val="26"/>
    <w:semiHidden/>
    <w:unhideWhenUsed/>
    <w:rsid w:val="006C706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6C7063"/>
    <w:rPr>
      <w:sz w:val="24"/>
    </w:rPr>
  </w:style>
  <w:style w:type="paragraph" w:customStyle="1" w:styleId="aff0">
    <w:name w:val="Абзац"/>
    <w:basedOn w:val="a1"/>
    <w:rsid w:val="008D3AF6"/>
    <w:pPr>
      <w:spacing w:before="120" w:line="360" w:lineRule="auto"/>
      <w:ind w:firstLine="851"/>
      <w:jc w:val="both"/>
    </w:pPr>
    <w:rPr>
      <w:sz w:val="28"/>
    </w:rPr>
  </w:style>
  <w:style w:type="character" w:customStyle="1" w:styleId="22">
    <w:name w:val="Заголовок 2 Знак"/>
    <w:link w:val="21"/>
    <w:rsid w:val="00EB02D9"/>
    <w:rPr>
      <w:sz w:val="28"/>
    </w:rPr>
  </w:style>
  <w:style w:type="paragraph" w:styleId="a0">
    <w:name w:val="List Bullet"/>
    <w:basedOn w:val="a1"/>
    <w:autoRedefine/>
    <w:semiHidden/>
    <w:unhideWhenUsed/>
    <w:rsid w:val="00EB02D9"/>
    <w:pPr>
      <w:numPr>
        <w:numId w:val="4"/>
      </w:numPr>
    </w:pPr>
  </w:style>
  <w:style w:type="paragraph" w:styleId="a">
    <w:name w:val="List Number"/>
    <w:basedOn w:val="a1"/>
    <w:semiHidden/>
    <w:unhideWhenUsed/>
    <w:rsid w:val="00EB02D9"/>
    <w:pPr>
      <w:numPr>
        <w:numId w:val="5"/>
      </w:numPr>
    </w:pPr>
  </w:style>
  <w:style w:type="paragraph" w:styleId="20">
    <w:name w:val="List Bullet 2"/>
    <w:basedOn w:val="a1"/>
    <w:autoRedefine/>
    <w:semiHidden/>
    <w:unhideWhenUsed/>
    <w:rsid w:val="00EB02D9"/>
    <w:pPr>
      <w:numPr>
        <w:numId w:val="6"/>
      </w:numPr>
    </w:pPr>
  </w:style>
  <w:style w:type="paragraph" w:styleId="30">
    <w:name w:val="List Bullet 3"/>
    <w:basedOn w:val="a1"/>
    <w:autoRedefine/>
    <w:semiHidden/>
    <w:unhideWhenUsed/>
    <w:rsid w:val="00EB02D9"/>
    <w:pPr>
      <w:numPr>
        <w:numId w:val="7"/>
      </w:numPr>
    </w:pPr>
  </w:style>
  <w:style w:type="paragraph" w:styleId="40">
    <w:name w:val="List Bullet 4"/>
    <w:basedOn w:val="a1"/>
    <w:autoRedefine/>
    <w:semiHidden/>
    <w:unhideWhenUsed/>
    <w:rsid w:val="00EB02D9"/>
    <w:pPr>
      <w:numPr>
        <w:numId w:val="8"/>
      </w:numPr>
    </w:pPr>
  </w:style>
  <w:style w:type="paragraph" w:styleId="50">
    <w:name w:val="List Bullet 5"/>
    <w:basedOn w:val="a1"/>
    <w:autoRedefine/>
    <w:semiHidden/>
    <w:unhideWhenUsed/>
    <w:rsid w:val="00EB02D9"/>
    <w:pPr>
      <w:numPr>
        <w:numId w:val="9"/>
      </w:numPr>
    </w:pPr>
  </w:style>
  <w:style w:type="paragraph" w:styleId="2">
    <w:name w:val="List Number 2"/>
    <w:basedOn w:val="a1"/>
    <w:semiHidden/>
    <w:unhideWhenUsed/>
    <w:rsid w:val="00EB02D9"/>
    <w:pPr>
      <w:numPr>
        <w:numId w:val="10"/>
      </w:numPr>
    </w:pPr>
  </w:style>
  <w:style w:type="paragraph" w:styleId="3">
    <w:name w:val="List Number 3"/>
    <w:basedOn w:val="a1"/>
    <w:semiHidden/>
    <w:unhideWhenUsed/>
    <w:rsid w:val="00EB02D9"/>
    <w:pPr>
      <w:numPr>
        <w:numId w:val="11"/>
      </w:numPr>
    </w:pPr>
  </w:style>
  <w:style w:type="paragraph" w:styleId="4">
    <w:name w:val="List Number 4"/>
    <w:basedOn w:val="a1"/>
    <w:semiHidden/>
    <w:unhideWhenUsed/>
    <w:rsid w:val="00EB02D9"/>
    <w:pPr>
      <w:numPr>
        <w:numId w:val="12"/>
      </w:numPr>
    </w:pPr>
  </w:style>
  <w:style w:type="paragraph" w:styleId="5">
    <w:name w:val="List Number 5"/>
    <w:basedOn w:val="a1"/>
    <w:semiHidden/>
    <w:unhideWhenUsed/>
    <w:rsid w:val="00EB02D9"/>
    <w:pPr>
      <w:numPr>
        <w:numId w:val="13"/>
      </w:numPr>
    </w:pPr>
  </w:style>
  <w:style w:type="paragraph" w:styleId="35">
    <w:name w:val="Body Text Indent 3"/>
    <w:basedOn w:val="a1"/>
    <w:link w:val="36"/>
    <w:semiHidden/>
    <w:unhideWhenUsed/>
    <w:rsid w:val="00EB02D9"/>
    <w:pPr>
      <w:ind w:firstLine="709"/>
      <w:jc w:val="both"/>
    </w:pPr>
  </w:style>
  <w:style w:type="character" w:customStyle="1" w:styleId="36">
    <w:name w:val="Основной текст с отступом 3 Знак"/>
    <w:link w:val="35"/>
    <w:semiHidden/>
    <w:rsid w:val="00EB02D9"/>
    <w:rPr>
      <w:sz w:val="24"/>
    </w:rPr>
  </w:style>
  <w:style w:type="paragraph" w:styleId="aff1">
    <w:name w:val="Block Text"/>
    <w:basedOn w:val="a1"/>
    <w:semiHidden/>
    <w:unhideWhenUsed/>
    <w:rsid w:val="00EB02D9"/>
    <w:pPr>
      <w:ind w:left="-57" w:right="-57"/>
      <w:jc w:val="center"/>
    </w:pPr>
    <w:rPr>
      <w:color w:val="000000"/>
      <w:sz w:val="20"/>
    </w:rPr>
  </w:style>
  <w:style w:type="paragraph" w:customStyle="1" w:styleId="311">
    <w:name w:val="Основной текст 31"/>
    <w:basedOn w:val="a1"/>
    <w:rsid w:val="00EB02D9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paragraph" w:customStyle="1" w:styleId="FR2">
    <w:name w:val="FR2"/>
    <w:rsid w:val="00EB02D9"/>
    <w:pPr>
      <w:autoSpaceDE w:val="0"/>
      <w:autoSpaceDN w:val="0"/>
      <w:ind w:left="2520"/>
    </w:pPr>
    <w:rPr>
      <w:rFonts w:ascii="Arial" w:hAnsi="Arial" w:cs="Arial"/>
      <w:sz w:val="72"/>
      <w:szCs w:val="72"/>
    </w:rPr>
  </w:style>
  <w:style w:type="character" w:customStyle="1" w:styleId="27">
    <w:name w:val="Основной текст Знак2"/>
    <w:aliases w:val="Знак1 Знак3,Заг1 Знак2"/>
    <w:rsid w:val="00EB02D9"/>
    <w:rPr>
      <w:rFonts w:ascii="Arial" w:hAnsi="Arial" w:cs="Arial" w:hint="default"/>
    </w:rPr>
  </w:style>
  <w:style w:type="paragraph" w:styleId="aff2">
    <w:name w:val="No Spacing"/>
    <w:uiPriority w:val="1"/>
    <w:qFormat/>
    <w:rsid w:val="00C67D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2DB2-AE46-4FD9-9DC5-91B198C8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Director</cp:lastModifiedBy>
  <cp:revision>15</cp:revision>
  <cp:lastPrinted>2017-01-18T12:48:00Z</cp:lastPrinted>
  <dcterms:created xsi:type="dcterms:W3CDTF">2016-12-09T13:34:00Z</dcterms:created>
  <dcterms:modified xsi:type="dcterms:W3CDTF">2017-01-18T12:56:00Z</dcterms:modified>
</cp:coreProperties>
</file>