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198"/>
      </w:tblGrid>
      <w:tr w:rsidR="00EC592A" w:rsidRPr="00EC592A" w:rsidTr="00EC592A">
        <w:trPr>
          <w:trHeight w:val="400"/>
        </w:trPr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592A" w:rsidRPr="00EC592A" w:rsidRDefault="007A1D92" w:rsidP="00EC592A">
            <w:pPr>
              <w:keepNext/>
              <w:spacing w:before="60" w:line="22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noProof/>
              </w:rPr>
              <w:pict>
                <v:rect id="Rectangle 7" o:spid="_x0000_s1057" style="position:absolute;left:0;text-align:left;margin-left:.7pt;margin-top:-6.5pt;width:763.25pt;height:144.05pt;z-index:-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" o:allowincell="f" filled="f" stroked="f">
                  <v:textbox style="mso-next-textbox:#Rectangle 7" inset="1pt,1pt,1pt,1pt">
                    <w:txbxContent>
                      <w:p w:rsidR="007A1D92" w:rsidRDefault="007A1D92" w:rsidP="00EC592A">
                        <w:pPr>
                          <w:rPr>
                            <w:b/>
                            <w:i/>
                          </w:rPr>
                        </w:pPr>
                      </w:p>
                    </w:txbxContent>
                  </v:textbox>
                </v:rect>
              </w:pict>
            </w:r>
            <w:r w:rsidR="00EC592A" w:rsidRPr="00EC592A">
              <w:rPr>
                <w:b/>
                <w:sz w:val="20"/>
              </w:rPr>
              <w:t>ФЕДЕРАЛЬНОЕ СТАТИСТИЧЕСКОЕ НАБЛЮДЕНИЕ</w:t>
            </w:r>
          </w:p>
        </w:tc>
      </w:tr>
    </w:tbl>
    <w:p w:rsidR="00EC592A" w:rsidRPr="00EC592A" w:rsidRDefault="00EC592A" w:rsidP="00EC592A">
      <w:pPr>
        <w:spacing w:line="80" w:lineRule="exact"/>
        <w:rPr>
          <w:sz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198"/>
      </w:tblGrid>
      <w:tr w:rsidR="00EC592A" w:rsidRPr="00EC592A" w:rsidTr="00EC592A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592A" w:rsidRPr="00EC592A" w:rsidRDefault="00EC592A" w:rsidP="00EC592A">
            <w:pPr>
              <w:spacing w:line="220" w:lineRule="exact"/>
              <w:jc w:val="center"/>
              <w:rPr>
                <w:sz w:val="20"/>
              </w:rPr>
            </w:pPr>
            <w:r w:rsidRPr="00EC592A">
              <w:rPr>
                <w:sz w:val="20"/>
              </w:rPr>
              <w:t>КОНФИДЕНЦИАЛЬНОСТЬ ГАРАНТИРУЕТСЯ ПОЛУЧАТЕЛЕМ ИНФОРМАЦИИ</w:t>
            </w:r>
          </w:p>
        </w:tc>
      </w:tr>
    </w:tbl>
    <w:p w:rsidR="00EC592A" w:rsidRPr="00EC592A" w:rsidRDefault="00EC592A" w:rsidP="00EC592A">
      <w:pPr>
        <w:rPr>
          <w:sz w:val="20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2048"/>
      </w:tblGrid>
      <w:tr w:rsidR="00EC592A" w:rsidRPr="00EC592A" w:rsidTr="00EC592A">
        <w:tc>
          <w:tcPr>
            <w:tcW w:w="1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EC592A" w:rsidRPr="00EC592A" w:rsidRDefault="00EC592A" w:rsidP="00EC592A">
            <w:pPr>
              <w:jc w:val="center"/>
              <w:rPr>
                <w:sz w:val="20"/>
              </w:rPr>
            </w:pPr>
            <w:r w:rsidRPr="00EC592A">
              <w:rPr>
                <w:sz w:val="20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 w:rsidRPr="00EC592A">
              <w:rPr>
                <w:sz w:val="20"/>
              </w:rPr>
              <w:br/>
              <w:t>от 30.12.2001 № 195-ФЗ, а также статьей 3 Закона Российской Федерации от 13.05.1992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EC592A" w:rsidRPr="00EC592A" w:rsidRDefault="00EC592A" w:rsidP="00EC592A">
      <w:pPr>
        <w:tabs>
          <w:tab w:val="left" w:pos="2095"/>
        </w:tabs>
        <w:rPr>
          <w:sz w:val="20"/>
        </w:rPr>
      </w:pPr>
      <w:r w:rsidRPr="00EC592A">
        <w:rPr>
          <w:sz w:val="20"/>
        </w:rPr>
        <w:tab/>
      </w:r>
    </w:p>
    <w:tbl>
      <w:tblPr>
        <w:tblW w:w="0" w:type="auto"/>
        <w:tblInd w:w="20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0"/>
      </w:tblGrid>
      <w:tr w:rsidR="00EC592A" w:rsidRPr="00EC592A" w:rsidTr="00EC592A">
        <w:tc>
          <w:tcPr>
            <w:tcW w:w="11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592A" w:rsidRPr="00EC592A" w:rsidRDefault="00EC592A" w:rsidP="00EC592A">
            <w:pPr>
              <w:tabs>
                <w:tab w:val="left" w:pos="2095"/>
              </w:tabs>
              <w:jc w:val="center"/>
              <w:rPr>
                <w:sz w:val="20"/>
              </w:rPr>
            </w:pPr>
            <w:r w:rsidRPr="00EC592A">
              <w:rPr>
                <w:sz w:val="20"/>
              </w:rPr>
              <w:t>ВОЗМОЖНО ПРЕДОСТАВЛЕНИЕ В ЭЛЕКТРОННОМ ВИДЕ</w:t>
            </w:r>
          </w:p>
        </w:tc>
      </w:tr>
    </w:tbl>
    <w:p w:rsidR="00EC592A" w:rsidRPr="00EC592A" w:rsidRDefault="00EC592A" w:rsidP="00EC592A">
      <w:pPr>
        <w:tabs>
          <w:tab w:val="left" w:pos="2095"/>
        </w:tabs>
        <w:rPr>
          <w:sz w:val="20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691"/>
        <w:gridCol w:w="9349"/>
        <w:gridCol w:w="2274"/>
      </w:tblGrid>
      <w:tr w:rsidR="00EC592A" w:rsidRPr="00EC592A" w:rsidTr="00EC592A">
        <w:tc>
          <w:tcPr>
            <w:tcW w:w="2691" w:type="dxa"/>
            <w:hideMark/>
          </w:tcPr>
          <w:p w:rsidR="00EC592A" w:rsidRPr="00EC592A" w:rsidRDefault="00EC592A" w:rsidP="00EC592A">
            <w:pPr>
              <w:jc w:val="center"/>
              <w:rPr>
                <w:sz w:val="20"/>
              </w:rPr>
            </w:pPr>
            <w:r w:rsidRPr="00EC592A">
              <w:rPr>
                <w:sz w:val="20"/>
              </w:rPr>
              <w:tab/>
            </w:r>
            <w:r w:rsidR="007A1D92">
              <w:rPr>
                <w:noProof/>
              </w:rPr>
              <w:pict>
                <v:rect id="Rectangle 8" o:spid="_x0000_s1056" style="position:absolute;left:0;text-align:left;margin-left:7.7pt;margin-top:.95pt;width:727.45pt;height:203.6pt;z-index:-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" o:allowincell="f" filled="f" stroked="f">
                  <v:textbox style="mso-next-textbox:#Rectangle 8" inset="1pt,1pt,1pt,1pt">
                    <w:txbxContent>
                      <w:p w:rsidR="007A1D92" w:rsidRDefault="007A1D92" w:rsidP="00EC592A">
                        <w:pPr>
                          <w:rPr>
                            <w:lang w:val="en-US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EC592A" w:rsidRPr="00EC592A" w:rsidRDefault="00EC592A" w:rsidP="00EC592A">
            <w:pPr>
              <w:jc w:val="center"/>
              <w:rPr>
                <w:sz w:val="20"/>
              </w:rPr>
            </w:pPr>
            <w:r w:rsidRPr="00EC592A">
              <w:rPr>
                <w:sz w:val="20"/>
              </w:rPr>
              <w:fldChar w:fldCharType="begin"/>
            </w:r>
            <w:r w:rsidRPr="00EC592A">
              <w:rPr>
                <w:sz w:val="20"/>
              </w:rPr>
              <w:instrText xml:space="preserve"> INCLUDETEXT "c:\\access20\\kformp\\name.txt" \* MERGEFORMAT </w:instrText>
            </w:r>
            <w:r w:rsidRPr="00EC592A">
              <w:rPr>
                <w:sz w:val="20"/>
              </w:rPr>
              <w:fldChar w:fldCharType="separate"/>
            </w:r>
            <w:r w:rsidRPr="00EC592A">
              <w:rPr>
                <w:sz w:val="20"/>
              </w:rPr>
              <w:t xml:space="preserve"> СВЕДЕНИЯ ОБ ОРГАНИЗАЦИИ КУЛЬТУРНО-ДОСУГОВОГО ТИПА</w:t>
            </w:r>
          </w:p>
          <w:p w:rsidR="00EC592A" w:rsidRPr="00EC592A" w:rsidRDefault="00EC592A" w:rsidP="006E44F6">
            <w:pPr>
              <w:spacing w:after="60"/>
              <w:jc w:val="center"/>
              <w:rPr>
                <w:sz w:val="20"/>
              </w:rPr>
            </w:pPr>
            <w:r w:rsidRPr="00EC592A">
              <w:rPr>
                <w:sz w:val="20"/>
              </w:rPr>
              <w:t>за 20</w:t>
            </w:r>
            <w:r w:rsidRPr="00854728">
              <w:rPr>
                <w:sz w:val="20"/>
                <w:u w:val="single"/>
              </w:rPr>
              <w:t xml:space="preserve"> </w:t>
            </w:r>
            <w:r w:rsidR="006E44F6" w:rsidRPr="00854728">
              <w:rPr>
                <w:sz w:val="20"/>
                <w:u w:val="single"/>
              </w:rPr>
              <w:t>17</w:t>
            </w:r>
            <w:r w:rsidRPr="00854728">
              <w:rPr>
                <w:sz w:val="20"/>
                <w:u w:val="single"/>
              </w:rPr>
              <w:t xml:space="preserve"> </w:t>
            </w:r>
            <w:r w:rsidRPr="00EC592A">
              <w:rPr>
                <w:sz w:val="20"/>
              </w:rPr>
              <w:t xml:space="preserve"> год</w:t>
            </w:r>
            <w:r w:rsidRPr="00EC592A">
              <w:rPr>
                <w:sz w:val="20"/>
              </w:rPr>
              <w:fldChar w:fldCharType="end"/>
            </w:r>
          </w:p>
        </w:tc>
        <w:tc>
          <w:tcPr>
            <w:tcW w:w="2274" w:type="dxa"/>
          </w:tcPr>
          <w:p w:rsidR="00EC592A" w:rsidRPr="00EC592A" w:rsidRDefault="00EC592A" w:rsidP="00EC592A">
            <w:pPr>
              <w:jc w:val="center"/>
              <w:rPr>
                <w:sz w:val="20"/>
              </w:rPr>
            </w:pPr>
          </w:p>
        </w:tc>
      </w:tr>
    </w:tbl>
    <w:p w:rsidR="00EC592A" w:rsidRPr="00EC592A" w:rsidRDefault="007A1D92" w:rsidP="00EC592A">
      <w:pPr>
        <w:tabs>
          <w:tab w:val="left" w:pos="10062"/>
        </w:tabs>
        <w:spacing w:line="420" w:lineRule="exact"/>
        <w:rPr>
          <w:sz w:val="16"/>
          <w:szCs w:val="16"/>
        </w:rPr>
      </w:pPr>
      <w:r>
        <w:rPr>
          <w:noProof/>
        </w:rPr>
        <w:pict>
          <v:rect id="Rectangle 10" o:spid="_x0000_s1055" style="position:absolute;margin-left:600.55pt;margin-top:20.9pt;width:117.5pt;height:16.55pt;z-index:-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" o:allowincell="f" fillcolor="#f2f2f2" strokeweight="1.25pt"/>
        </w:pict>
      </w:r>
      <w:r w:rsidR="00EC592A" w:rsidRPr="00EC592A">
        <w:tab/>
      </w:r>
    </w:p>
    <w:tbl>
      <w:tblPr>
        <w:tblW w:w="0" w:type="auto"/>
        <w:tblInd w:w="49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034"/>
        <w:gridCol w:w="2739"/>
        <w:gridCol w:w="162"/>
        <w:gridCol w:w="3380"/>
      </w:tblGrid>
      <w:tr w:rsidR="00EC592A" w:rsidRPr="00EC592A" w:rsidTr="00EC592A">
        <w:tc>
          <w:tcPr>
            <w:tcW w:w="8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592A" w:rsidRPr="00EC592A" w:rsidRDefault="00EC592A" w:rsidP="00EC592A">
            <w:pPr>
              <w:jc w:val="center"/>
              <w:rPr>
                <w:sz w:val="20"/>
              </w:rPr>
            </w:pPr>
            <w:r w:rsidRPr="00EC592A">
              <w:rPr>
                <w:sz w:val="20"/>
              </w:rPr>
              <w:t>Предоставляют:</w:t>
            </w:r>
          </w:p>
        </w:tc>
        <w:tc>
          <w:tcPr>
            <w:tcW w:w="2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592A" w:rsidRPr="00EC592A" w:rsidRDefault="00EC592A" w:rsidP="00EC592A">
            <w:pPr>
              <w:jc w:val="center"/>
              <w:rPr>
                <w:sz w:val="20"/>
              </w:rPr>
            </w:pPr>
            <w:r w:rsidRPr="00EC592A">
              <w:rPr>
                <w:sz w:val="20"/>
              </w:rPr>
              <w:t>Сроки предоставления</w:t>
            </w:r>
          </w:p>
        </w:tc>
        <w:tc>
          <w:tcPr>
            <w:tcW w:w="162" w:type="dxa"/>
          </w:tcPr>
          <w:p w:rsidR="00EC592A" w:rsidRPr="00EC592A" w:rsidRDefault="00EC592A" w:rsidP="00EC592A">
            <w:pPr>
              <w:jc w:val="center"/>
              <w:rPr>
                <w:sz w:val="20"/>
              </w:rPr>
            </w:pPr>
          </w:p>
        </w:tc>
        <w:tc>
          <w:tcPr>
            <w:tcW w:w="3380" w:type="dxa"/>
            <w:hideMark/>
          </w:tcPr>
          <w:p w:rsidR="00EC592A" w:rsidRPr="00EC592A" w:rsidRDefault="00EC592A" w:rsidP="00EC592A">
            <w:pPr>
              <w:jc w:val="center"/>
              <w:rPr>
                <w:sz w:val="20"/>
              </w:rPr>
            </w:pPr>
            <w:r w:rsidRPr="00EC592A">
              <w:rPr>
                <w:b/>
                <w:sz w:val="20"/>
              </w:rPr>
              <w:t xml:space="preserve"> Форма № 7-НК</w:t>
            </w:r>
          </w:p>
        </w:tc>
      </w:tr>
      <w:tr w:rsidR="00EC592A" w:rsidRPr="00EC592A" w:rsidTr="00EC592A">
        <w:trPr>
          <w:trHeight w:val="1938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92A" w:rsidRPr="00EC592A" w:rsidRDefault="007A1D92" w:rsidP="00EC592A">
            <w:pPr>
              <w:spacing w:after="60" w:line="216" w:lineRule="auto"/>
              <w:contextualSpacing/>
              <w:rPr>
                <w:sz w:val="16"/>
                <w:szCs w:val="16"/>
              </w:rPr>
            </w:pPr>
            <w:r>
              <w:rPr>
                <w:noProof/>
              </w:rPr>
              <w:pict>
                <v:rect id="Rectangle 11" o:spid="_x0000_s1054" style="position:absolute;margin-left:605.4pt;margin-top:77.3pt;width:99pt;height:17pt;z-index:-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" o:allowincell="f" fillcolor="#f2f2f2" strokeweight="1.5pt"/>
              </w:pict>
            </w:r>
            <w:r w:rsidR="00EC592A" w:rsidRPr="00EC592A">
              <w:rPr>
                <w:sz w:val="16"/>
                <w:szCs w:val="16"/>
              </w:rPr>
              <w:t>юридические лица – организации культурно-досугового типа, подведомственные: органу местного самоуправления, осуществляющему управление в сфере культуры; органу исполнительной власти субъекта Российской Федерации, осуществляющему управление в сфере  культуры:</w:t>
            </w:r>
          </w:p>
          <w:p w:rsidR="00EC592A" w:rsidRPr="00EC592A" w:rsidRDefault="00EC592A" w:rsidP="00EC592A">
            <w:pPr>
              <w:spacing w:after="60" w:line="216" w:lineRule="auto"/>
              <w:contextualSpacing/>
              <w:rPr>
                <w:sz w:val="16"/>
                <w:szCs w:val="16"/>
              </w:rPr>
            </w:pPr>
            <w:r w:rsidRPr="00EC592A">
              <w:rPr>
                <w:sz w:val="16"/>
                <w:szCs w:val="16"/>
              </w:rPr>
              <w:t xml:space="preserve">   - соответствующему органу управления в сфере культуры (по принадлежности);</w:t>
            </w:r>
          </w:p>
          <w:p w:rsidR="00EC592A" w:rsidRPr="00EC592A" w:rsidRDefault="00EC592A" w:rsidP="00EC592A">
            <w:pPr>
              <w:spacing w:after="60" w:line="216" w:lineRule="auto"/>
              <w:contextualSpacing/>
              <w:rPr>
                <w:sz w:val="16"/>
                <w:szCs w:val="16"/>
              </w:rPr>
            </w:pPr>
            <w:r w:rsidRPr="00EC592A">
              <w:rPr>
                <w:sz w:val="16"/>
                <w:szCs w:val="16"/>
              </w:rPr>
              <w:t>юридические лица – организации культурно-досугового типа, подведомственные федеральному органу исполнительной власти Российской Федерации, кроме Министерства культуры  Российской  Федерации:</w:t>
            </w:r>
          </w:p>
          <w:p w:rsidR="00EC592A" w:rsidRPr="00EC592A" w:rsidRDefault="00EC592A" w:rsidP="00EC592A">
            <w:pPr>
              <w:spacing w:after="60" w:line="216" w:lineRule="auto"/>
              <w:contextualSpacing/>
              <w:rPr>
                <w:sz w:val="16"/>
                <w:szCs w:val="16"/>
              </w:rPr>
            </w:pPr>
            <w:r w:rsidRPr="00EC592A">
              <w:rPr>
                <w:sz w:val="16"/>
                <w:szCs w:val="16"/>
              </w:rPr>
              <w:t xml:space="preserve">   - Министерству культуры Российской Федерации;</w:t>
            </w:r>
          </w:p>
          <w:p w:rsidR="00EC592A" w:rsidRPr="00EC592A" w:rsidRDefault="00EC592A" w:rsidP="00EC592A">
            <w:pPr>
              <w:spacing w:after="60" w:line="216" w:lineRule="auto"/>
              <w:contextualSpacing/>
              <w:rPr>
                <w:sz w:val="16"/>
                <w:szCs w:val="16"/>
              </w:rPr>
            </w:pPr>
            <w:r w:rsidRPr="00EC592A">
              <w:rPr>
                <w:sz w:val="16"/>
                <w:szCs w:val="16"/>
              </w:rPr>
              <w:t xml:space="preserve">юридические лица – организации культурно-досугового типа, кроме </w:t>
            </w:r>
            <w:proofErr w:type="gramStart"/>
            <w:r w:rsidRPr="00EC592A">
              <w:rPr>
                <w:sz w:val="16"/>
                <w:szCs w:val="16"/>
              </w:rPr>
              <w:t>подведомственных</w:t>
            </w:r>
            <w:proofErr w:type="gramEnd"/>
            <w:r w:rsidRPr="00EC592A">
              <w:rPr>
                <w:sz w:val="16"/>
                <w:szCs w:val="16"/>
              </w:rPr>
              <w:t>: органам, осуществляющим управление в сфере культуры, федеральному органу исполнительной власти Российской Федерации:</w:t>
            </w:r>
          </w:p>
          <w:p w:rsidR="00EC592A" w:rsidRPr="00EC592A" w:rsidRDefault="00EC592A" w:rsidP="00EC592A">
            <w:pPr>
              <w:spacing w:after="60" w:line="216" w:lineRule="auto"/>
              <w:contextualSpacing/>
              <w:rPr>
                <w:sz w:val="16"/>
                <w:szCs w:val="16"/>
              </w:rPr>
            </w:pPr>
            <w:r w:rsidRPr="00EC592A">
              <w:rPr>
                <w:sz w:val="16"/>
                <w:szCs w:val="16"/>
              </w:rPr>
              <w:t xml:space="preserve">   - органу местного самоуправления, осуществляющему управление в сфере культуры; </w:t>
            </w:r>
          </w:p>
          <w:p w:rsidR="00EC592A" w:rsidRPr="00EC592A" w:rsidRDefault="00EC592A" w:rsidP="00EC592A">
            <w:pPr>
              <w:spacing w:after="60" w:line="216" w:lineRule="auto"/>
              <w:contextualSpacing/>
              <w:rPr>
                <w:sz w:val="16"/>
                <w:szCs w:val="16"/>
              </w:rPr>
            </w:pPr>
            <w:r w:rsidRPr="00EC592A">
              <w:rPr>
                <w:sz w:val="16"/>
                <w:szCs w:val="16"/>
              </w:rPr>
              <w:t xml:space="preserve">орган местного самоуправления, осуществляющий управление в сфере культуры, сводные отчеты: </w:t>
            </w:r>
          </w:p>
          <w:p w:rsidR="00EC592A" w:rsidRPr="00EC592A" w:rsidRDefault="00EC592A" w:rsidP="00EC592A">
            <w:pPr>
              <w:spacing w:after="60" w:line="216" w:lineRule="auto"/>
              <w:contextualSpacing/>
              <w:rPr>
                <w:sz w:val="16"/>
                <w:szCs w:val="16"/>
              </w:rPr>
            </w:pPr>
            <w:r w:rsidRPr="00EC592A">
              <w:rPr>
                <w:sz w:val="16"/>
                <w:szCs w:val="16"/>
              </w:rPr>
              <w:t>по организациям, подведомственным органу местного самоуправления,  осуществляющему  управление в сфере культуры; по организациям, не подведомственным органу местного самоуправления, осуществляющему управление в сфере культуры:</w:t>
            </w:r>
          </w:p>
          <w:p w:rsidR="00EC592A" w:rsidRPr="00EC592A" w:rsidRDefault="00EC592A" w:rsidP="00EC592A">
            <w:pPr>
              <w:spacing w:after="60" w:line="216" w:lineRule="auto"/>
              <w:contextualSpacing/>
              <w:rPr>
                <w:sz w:val="16"/>
                <w:szCs w:val="16"/>
              </w:rPr>
            </w:pPr>
            <w:r w:rsidRPr="00EC592A">
              <w:rPr>
                <w:sz w:val="16"/>
                <w:szCs w:val="16"/>
              </w:rPr>
              <w:t xml:space="preserve">   - органу исполнительной власти субъекта Российской Федерации, осуществляющему управление в сфере культуры;</w:t>
            </w:r>
          </w:p>
          <w:p w:rsidR="00EC592A" w:rsidRPr="00EC592A" w:rsidRDefault="00EC592A" w:rsidP="00EC592A">
            <w:pPr>
              <w:spacing w:after="60" w:line="216" w:lineRule="auto"/>
              <w:contextualSpacing/>
              <w:rPr>
                <w:sz w:val="16"/>
                <w:szCs w:val="16"/>
              </w:rPr>
            </w:pPr>
            <w:r w:rsidRPr="00EC592A">
              <w:rPr>
                <w:sz w:val="16"/>
                <w:szCs w:val="16"/>
              </w:rPr>
              <w:t xml:space="preserve">орган исполнительной власти субъекта Российской Федерации, осуществляющий управление в сфере культуры, сводные отчеты по субъекту Российской Федерации: </w:t>
            </w:r>
          </w:p>
          <w:p w:rsidR="00EC592A" w:rsidRPr="00EC592A" w:rsidRDefault="00EC592A" w:rsidP="00EC592A">
            <w:pPr>
              <w:spacing w:after="60" w:line="216" w:lineRule="auto"/>
              <w:contextualSpacing/>
              <w:rPr>
                <w:sz w:val="16"/>
                <w:szCs w:val="16"/>
              </w:rPr>
            </w:pPr>
            <w:r w:rsidRPr="00EC592A">
              <w:rPr>
                <w:sz w:val="16"/>
                <w:szCs w:val="16"/>
              </w:rPr>
              <w:t>по организациям, подведомственным органам, осуществляющим управление в сфере культуры; по организациям, не подведомственным органам, осуществляющим управление в сфере культуры:</w:t>
            </w:r>
          </w:p>
          <w:p w:rsidR="00EC592A" w:rsidRPr="00EC592A" w:rsidRDefault="00EC592A" w:rsidP="00EC592A">
            <w:pPr>
              <w:spacing w:before="40" w:line="140" w:lineRule="exact"/>
              <w:rPr>
                <w:sz w:val="16"/>
                <w:szCs w:val="16"/>
              </w:rPr>
            </w:pPr>
            <w:r w:rsidRPr="00EC592A">
              <w:rPr>
                <w:sz w:val="16"/>
                <w:szCs w:val="16"/>
              </w:rPr>
              <w:t xml:space="preserve">   - Министерству культуры Российской Федерации.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92A" w:rsidRPr="00EC592A" w:rsidRDefault="00EC592A" w:rsidP="00EC592A">
            <w:pPr>
              <w:spacing w:line="140" w:lineRule="exact"/>
              <w:jc w:val="center"/>
              <w:rPr>
                <w:sz w:val="16"/>
                <w:szCs w:val="16"/>
              </w:rPr>
            </w:pPr>
          </w:p>
          <w:p w:rsidR="00EC592A" w:rsidRPr="00EC592A" w:rsidRDefault="00EC592A" w:rsidP="00EC592A">
            <w:pPr>
              <w:spacing w:line="140" w:lineRule="exact"/>
              <w:jc w:val="center"/>
              <w:rPr>
                <w:sz w:val="16"/>
                <w:szCs w:val="16"/>
              </w:rPr>
            </w:pPr>
          </w:p>
          <w:p w:rsidR="00EC592A" w:rsidRPr="00EC592A" w:rsidRDefault="00EC592A" w:rsidP="00EC592A">
            <w:pPr>
              <w:spacing w:line="140" w:lineRule="exact"/>
              <w:jc w:val="center"/>
              <w:rPr>
                <w:sz w:val="16"/>
                <w:szCs w:val="16"/>
              </w:rPr>
            </w:pPr>
          </w:p>
          <w:p w:rsidR="00EC592A" w:rsidRPr="00EC592A" w:rsidRDefault="00EC592A" w:rsidP="00EC592A">
            <w:pPr>
              <w:spacing w:before="20" w:line="140" w:lineRule="exact"/>
              <w:jc w:val="center"/>
              <w:rPr>
                <w:sz w:val="16"/>
                <w:szCs w:val="16"/>
              </w:rPr>
            </w:pPr>
            <w:r w:rsidRPr="00EC592A">
              <w:rPr>
                <w:sz w:val="16"/>
                <w:szCs w:val="16"/>
              </w:rPr>
              <w:t>20 января</w:t>
            </w:r>
          </w:p>
          <w:p w:rsidR="00EC592A" w:rsidRPr="00EC592A" w:rsidRDefault="00EC592A" w:rsidP="00EC592A">
            <w:pPr>
              <w:spacing w:line="140" w:lineRule="exact"/>
              <w:jc w:val="center"/>
              <w:rPr>
                <w:sz w:val="16"/>
                <w:szCs w:val="16"/>
              </w:rPr>
            </w:pPr>
          </w:p>
          <w:p w:rsidR="00EC592A" w:rsidRPr="00EC592A" w:rsidRDefault="00EC592A" w:rsidP="00EC592A">
            <w:pPr>
              <w:spacing w:line="140" w:lineRule="exact"/>
              <w:jc w:val="center"/>
              <w:rPr>
                <w:sz w:val="16"/>
                <w:szCs w:val="16"/>
              </w:rPr>
            </w:pPr>
          </w:p>
          <w:p w:rsidR="00EC592A" w:rsidRPr="00EC592A" w:rsidRDefault="00EC592A" w:rsidP="00EC592A">
            <w:pPr>
              <w:spacing w:line="140" w:lineRule="exact"/>
              <w:jc w:val="center"/>
              <w:rPr>
                <w:sz w:val="16"/>
                <w:szCs w:val="16"/>
              </w:rPr>
            </w:pPr>
          </w:p>
          <w:p w:rsidR="00EC592A" w:rsidRPr="00EC592A" w:rsidRDefault="00EC592A" w:rsidP="00EC592A">
            <w:pPr>
              <w:spacing w:before="20" w:line="140" w:lineRule="exact"/>
              <w:jc w:val="center"/>
              <w:rPr>
                <w:sz w:val="16"/>
                <w:szCs w:val="16"/>
              </w:rPr>
            </w:pPr>
            <w:r w:rsidRPr="00EC592A">
              <w:rPr>
                <w:sz w:val="16"/>
                <w:szCs w:val="16"/>
              </w:rPr>
              <w:t xml:space="preserve">20 января </w:t>
            </w:r>
          </w:p>
          <w:p w:rsidR="00EC592A" w:rsidRPr="00EC592A" w:rsidRDefault="00EC592A" w:rsidP="00EC592A">
            <w:pPr>
              <w:spacing w:line="140" w:lineRule="exact"/>
              <w:jc w:val="center"/>
              <w:rPr>
                <w:sz w:val="16"/>
                <w:szCs w:val="16"/>
              </w:rPr>
            </w:pPr>
          </w:p>
          <w:p w:rsidR="00EC592A" w:rsidRPr="00EC592A" w:rsidRDefault="00EC592A" w:rsidP="00EC592A">
            <w:pPr>
              <w:spacing w:line="140" w:lineRule="exact"/>
              <w:jc w:val="center"/>
              <w:rPr>
                <w:sz w:val="16"/>
                <w:szCs w:val="16"/>
              </w:rPr>
            </w:pPr>
          </w:p>
          <w:p w:rsidR="00EC592A" w:rsidRPr="00EC592A" w:rsidRDefault="00EC592A" w:rsidP="00EC592A">
            <w:pPr>
              <w:spacing w:line="140" w:lineRule="exact"/>
              <w:jc w:val="center"/>
              <w:rPr>
                <w:sz w:val="16"/>
                <w:szCs w:val="16"/>
              </w:rPr>
            </w:pPr>
          </w:p>
          <w:p w:rsidR="00EC592A" w:rsidRPr="00EC592A" w:rsidRDefault="00EC592A" w:rsidP="00EC592A">
            <w:pPr>
              <w:spacing w:before="160" w:line="140" w:lineRule="exact"/>
              <w:jc w:val="center"/>
              <w:rPr>
                <w:sz w:val="16"/>
                <w:szCs w:val="16"/>
              </w:rPr>
            </w:pPr>
            <w:r w:rsidRPr="00EC592A">
              <w:rPr>
                <w:sz w:val="16"/>
                <w:szCs w:val="16"/>
              </w:rPr>
              <w:t>20 января</w:t>
            </w:r>
          </w:p>
          <w:p w:rsidR="00EC592A" w:rsidRPr="00EC592A" w:rsidRDefault="00EC592A" w:rsidP="00EC592A">
            <w:pPr>
              <w:spacing w:line="140" w:lineRule="exact"/>
              <w:jc w:val="center"/>
              <w:rPr>
                <w:sz w:val="16"/>
                <w:szCs w:val="16"/>
              </w:rPr>
            </w:pPr>
          </w:p>
          <w:p w:rsidR="00EC592A" w:rsidRPr="00EC592A" w:rsidRDefault="00EC592A" w:rsidP="00EC592A">
            <w:pPr>
              <w:spacing w:line="140" w:lineRule="exact"/>
              <w:jc w:val="center"/>
              <w:rPr>
                <w:sz w:val="16"/>
                <w:szCs w:val="16"/>
              </w:rPr>
            </w:pPr>
          </w:p>
          <w:p w:rsidR="00EC592A" w:rsidRPr="00EC592A" w:rsidRDefault="00EC592A" w:rsidP="00EC592A">
            <w:pPr>
              <w:spacing w:before="120" w:line="140" w:lineRule="exact"/>
              <w:jc w:val="center"/>
              <w:rPr>
                <w:sz w:val="16"/>
                <w:szCs w:val="16"/>
              </w:rPr>
            </w:pPr>
            <w:r w:rsidRPr="00EC592A">
              <w:rPr>
                <w:sz w:val="16"/>
                <w:szCs w:val="16"/>
              </w:rPr>
              <w:t>20 февраля</w:t>
            </w:r>
          </w:p>
          <w:p w:rsidR="00EC592A" w:rsidRPr="00EC592A" w:rsidRDefault="00EC592A" w:rsidP="00EC592A">
            <w:pPr>
              <w:spacing w:line="140" w:lineRule="exact"/>
              <w:jc w:val="center"/>
              <w:rPr>
                <w:sz w:val="16"/>
                <w:szCs w:val="16"/>
              </w:rPr>
            </w:pPr>
          </w:p>
          <w:p w:rsidR="00EC592A" w:rsidRPr="00EC592A" w:rsidRDefault="00EC592A" w:rsidP="00EC592A">
            <w:pPr>
              <w:spacing w:line="140" w:lineRule="exact"/>
              <w:jc w:val="center"/>
              <w:rPr>
                <w:sz w:val="16"/>
                <w:szCs w:val="16"/>
              </w:rPr>
            </w:pPr>
          </w:p>
          <w:p w:rsidR="00EC592A" w:rsidRPr="00EC592A" w:rsidRDefault="00EC592A" w:rsidP="00EC592A">
            <w:pPr>
              <w:spacing w:line="140" w:lineRule="exact"/>
              <w:jc w:val="center"/>
              <w:rPr>
                <w:sz w:val="16"/>
                <w:szCs w:val="16"/>
              </w:rPr>
            </w:pPr>
          </w:p>
          <w:p w:rsidR="00EC592A" w:rsidRPr="00EC592A" w:rsidRDefault="00EC592A" w:rsidP="00EC592A">
            <w:pPr>
              <w:spacing w:line="140" w:lineRule="exact"/>
              <w:jc w:val="center"/>
              <w:rPr>
                <w:sz w:val="16"/>
                <w:szCs w:val="16"/>
              </w:rPr>
            </w:pPr>
          </w:p>
          <w:p w:rsidR="00EC592A" w:rsidRPr="00EC592A" w:rsidRDefault="00EC592A" w:rsidP="00EC592A">
            <w:pPr>
              <w:spacing w:line="140" w:lineRule="exact"/>
              <w:jc w:val="center"/>
              <w:rPr>
                <w:sz w:val="16"/>
                <w:szCs w:val="16"/>
              </w:rPr>
            </w:pPr>
          </w:p>
          <w:p w:rsidR="00EC592A" w:rsidRPr="00EC592A" w:rsidRDefault="00EC592A" w:rsidP="00EC592A">
            <w:pPr>
              <w:spacing w:line="140" w:lineRule="exact"/>
              <w:jc w:val="center"/>
              <w:rPr>
                <w:sz w:val="16"/>
                <w:szCs w:val="16"/>
              </w:rPr>
            </w:pPr>
          </w:p>
          <w:p w:rsidR="00EC592A" w:rsidRPr="00EC592A" w:rsidRDefault="00EC592A" w:rsidP="00EC592A">
            <w:pPr>
              <w:spacing w:line="140" w:lineRule="exact"/>
              <w:jc w:val="center"/>
              <w:rPr>
                <w:sz w:val="16"/>
                <w:szCs w:val="16"/>
              </w:rPr>
            </w:pPr>
          </w:p>
          <w:p w:rsidR="00EC592A" w:rsidRPr="00EC592A" w:rsidRDefault="00EC592A" w:rsidP="00EC592A">
            <w:pPr>
              <w:spacing w:line="140" w:lineRule="exact"/>
              <w:jc w:val="center"/>
              <w:rPr>
                <w:sz w:val="16"/>
                <w:szCs w:val="16"/>
              </w:rPr>
            </w:pPr>
            <w:r w:rsidRPr="00EC592A">
              <w:rPr>
                <w:sz w:val="16"/>
                <w:szCs w:val="16"/>
              </w:rPr>
              <w:t>1 марта</w:t>
            </w:r>
          </w:p>
        </w:tc>
        <w:tc>
          <w:tcPr>
            <w:tcW w:w="162" w:type="dxa"/>
          </w:tcPr>
          <w:p w:rsidR="00EC592A" w:rsidRPr="00EC592A" w:rsidRDefault="00EC592A" w:rsidP="00EC592A">
            <w:pPr>
              <w:spacing w:line="180" w:lineRule="exact"/>
              <w:rPr>
                <w:sz w:val="20"/>
              </w:rPr>
            </w:pPr>
          </w:p>
        </w:tc>
        <w:tc>
          <w:tcPr>
            <w:tcW w:w="3380" w:type="dxa"/>
          </w:tcPr>
          <w:p w:rsidR="00EC592A" w:rsidRPr="00EC592A" w:rsidRDefault="00EC592A" w:rsidP="00EC592A">
            <w:pPr>
              <w:spacing w:before="80"/>
              <w:jc w:val="center"/>
              <w:rPr>
                <w:sz w:val="20"/>
              </w:rPr>
            </w:pPr>
            <w:r w:rsidRPr="00EC592A">
              <w:rPr>
                <w:sz w:val="20"/>
              </w:rPr>
              <w:t xml:space="preserve">   Приказ Росстата:</w:t>
            </w:r>
          </w:p>
          <w:p w:rsidR="00EC592A" w:rsidRPr="00EC592A" w:rsidRDefault="00EC592A" w:rsidP="00EC592A">
            <w:pPr>
              <w:jc w:val="center"/>
              <w:rPr>
                <w:sz w:val="20"/>
              </w:rPr>
            </w:pPr>
            <w:r w:rsidRPr="00EC592A">
              <w:rPr>
                <w:sz w:val="20"/>
              </w:rPr>
              <w:t xml:space="preserve">    Об утверждении формы</w:t>
            </w:r>
          </w:p>
          <w:p w:rsidR="00EC592A" w:rsidRPr="00EC592A" w:rsidRDefault="00EC592A" w:rsidP="00EC592A">
            <w:pPr>
              <w:jc w:val="center"/>
              <w:rPr>
                <w:sz w:val="20"/>
              </w:rPr>
            </w:pPr>
            <w:r w:rsidRPr="00EC592A">
              <w:rPr>
                <w:sz w:val="20"/>
              </w:rPr>
              <w:t>от 07.12.2016  № 764</w:t>
            </w:r>
          </w:p>
          <w:p w:rsidR="00EC592A" w:rsidRPr="00EC592A" w:rsidRDefault="00EC592A" w:rsidP="00EC592A">
            <w:pPr>
              <w:jc w:val="center"/>
              <w:rPr>
                <w:sz w:val="20"/>
              </w:rPr>
            </w:pPr>
            <w:r w:rsidRPr="00EC592A">
              <w:rPr>
                <w:sz w:val="20"/>
              </w:rPr>
              <w:t>О внесении изменений (при наличии)</w:t>
            </w:r>
          </w:p>
          <w:p w:rsidR="00EC592A" w:rsidRPr="00EC592A" w:rsidRDefault="00EC592A" w:rsidP="00EC592A">
            <w:pPr>
              <w:jc w:val="center"/>
              <w:rPr>
                <w:sz w:val="20"/>
                <w:u w:val="single"/>
              </w:rPr>
            </w:pPr>
            <w:r w:rsidRPr="00EC592A">
              <w:rPr>
                <w:sz w:val="20"/>
              </w:rPr>
              <w:t>от ____________ № ___</w:t>
            </w:r>
          </w:p>
          <w:p w:rsidR="00EC592A" w:rsidRPr="00EC592A" w:rsidRDefault="00EC592A" w:rsidP="00EC592A">
            <w:pPr>
              <w:jc w:val="center"/>
              <w:rPr>
                <w:sz w:val="20"/>
                <w:u w:val="single"/>
              </w:rPr>
            </w:pPr>
            <w:r w:rsidRPr="00EC592A">
              <w:rPr>
                <w:sz w:val="20"/>
              </w:rPr>
              <w:t>от ____________№ ___</w:t>
            </w:r>
          </w:p>
          <w:p w:rsidR="00EC592A" w:rsidRPr="00EC592A" w:rsidRDefault="00EC592A" w:rsidP="00EC592A">
            <w:pPr>
              <w:spacing w:line="180" w:lineRule="exact"/>
              <w:jc w:val="center"/>
              <w:rPr>
                <w:sz w:val="20"/>
              </w:rPr>
            </w:pPr>
          </w:p>
          <w:p w:rsidR="00EC592A" w:rsidRPr="00EC592A" w:rsidRDefault="00EC592A" w:rsidP="00EC592A">
            <w:pPr>
              <w:spacing w:line="180" w:lineRule="exact"/>
              <w:jc w:val="center"/>
              <w:rPr>
                <w:sz w:val="20"/>
              </w:rPr>
            </w:pPr>
            <w:r w:rsidRPr="00EC592A">
              <w:rPr>
                <w:sz w:val="20"/>
              </w:rPr>
              <w:t>Годовая</w:t>
            </w:r>
          </w:p>
        </w:tc>
      </w:tr>
    </w:tbl>
    <w:p w:rsidR="00EC592A" w:rsidRPr="00EC592A" w:rsidRDefault="00EC592A" w:rsidP="00EC592A">
      <w:pPr>
        <w:tabs>
          <w:tab w:val="left" w:pos="3375"/>
          <w:tab w:val="left" w:pos="6574"/>
        </w:tabs>
        <w:rPr>
          <w:sz w:val="20"/>
        </w:rPr>
      </w:pPr>
    </w:p>
    <w:tbl>
      <w:tblPr>
        <w:tblW w:w="0" w:type="auto"/>
        <w:tblInd w:w="49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417"/>
        <w:gridCol w:w="4299"/>
        <w:gridCol w:w="4300"/>
        <w:gridCol w:w="4300"/>
      </w:tblGrid>
      <w:tr w:rsidR="00EC592A" w:rsidRPr="00EC592A" w:rsidTr="00EC592A">
        <w:trPr>
          <w:trHeight w:val="40"/>
        </w:trPr>
        <w:tc>
          <w:tcPr>
            <w:tcW w:w="1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FAC" w:rsidRDefault="007A1D92" w:rsidP="00EC592A">
            <w:pPr>
              <w:spacing w:line="200" w:lineRule="exact"/>
              <w:rPr>
                <w:sz w:val="20"/>
              </w:rPr>
            </w:pPr>
            <w:r>
              <w:rPr>
                <w:noProof/>
              </w:rPr>
              <w:pict>
                <v:rect id="Rectangle 9" o:spid="_x0000_s1053" style="position:absolute;margin-left:7.9pt;margin-top:1.9pt;width:734.45pt;height:201.7pt;z-index:-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" o:allowincell="f" filled="f" stroked="f">
                  <v:textbox style="mso-next-textbox:#Rectangle 9" inset="1pt,1pt,1pt,1pt">
                    <w:txbxContent>
                      <w:p w:rsidR="007A1D92" w:rsidRDefault="007A1D92" w:rsidP="00EC592A"/>
                    </w:txbxContent>
                  </v:textbox>
                </v:rect>
              </w:pict>
            </w:r>
            <w:r w:rsidR="00EC592A" w:rsidRPr="00EC592A">
              <w:rPr>
                <w:b/>
                <w:sz w:val="20"/>
              </w:rPr>
              <w:t>Наименование отчитывающейся организации</w:t>
            </w:r>
            <w:r w:rsidR="00832FAC">
              <w:rPr>
                <w:sz w:val="20"/>
              </w:rPr>
              <w:t xml:space="preserve">  Муниципальное автономное учреждение культурно-досуговый центр «Содружество»</w:t>
            </w:r>
          </w:p>
          <w:p w:rsidR="00EC592A" w:rsidRPr="00EC592A" w:rsidRDefault="00EC592A" w:rsidP="00EC592A">
            <w:pPr>
              <w:spacing w:line="200" w:lineRule="exact"/>
              <w:rPr>
                <w:sz w:val="20"/>
              </w:rPr>
            </w:pPr>
            <w:r w:rsidRPr="00EC592A">
              <w:rPr>
                <w:sz w:val="20"/>
              </w:rPr>
              <w:t>_______</w:t>
            </w:r>
            <w:r w:rsidR="00832FAC">
              <w:rPr>
                <w:sz w:val="20"/>
              </w:rPr>
              <w:t>__________</w:t>
            </w:r>
            <w:r w:rsidRPr="00EC592A">
              <w:rPr>
                <w:sz w:val="20"/>
              </w:rPr>
              <w:t>____________________________________________________</w:t>
            </w:r>
          </w:p>
        </w:tc>
      </w:tr>
      <w:tr w:rsidR="00EC592A" w:rsidRPr="00EC592A" w:rsidTr="00EC592A">
        <w:trPr>
          <w:trHeight w:val="40"/>
        </w:trPr>
        <w:tc>
          <w:tcPr>
            <w:tcW w:w="1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92A" w:rsidRPr="00EC592A" w:rsidRDefault="00EC592A" w:rsidP="00EC592A">
            <w:pPr>
              <w:spacing w:line="200" w:lineRule="exact"/>
              <w:rPr>
                <w:sz w:val="20"/>
              </w:rPr>
            </w:pPr>
            <w:r w:rsidRPr="00EC592A">
              <w:rPr>
                <w:b/>
                <w:sz w:val="20"/>
              </w:rPr>
              <w:t>Почтовый адрес</w:t>
            </w:r>
            <w:r w:rsidR="00832FAC">
              <w:rPr>
                <w:sz w:val="20"/>
              </w:rPr>
              <w:t xml:space="preserve"> 614532 Пермский край Пермский район с. Лобаново ул. Культуры, 15</w:t>
            </w:r>
            <w:r w:rsidRPr="00EC592A">
              <w:rPr>
                <w:sz w:val="20"/>
              </w:rPr>
              <w:t>________________________________________________________________________________________________________________________</w:t>
            </w:r>
          </w:p>
        </w:tc>
      </w:tr>
      <w:tr w:rsidR="00EC592A" w:rsidRPr="00EC592A" w:rsidTr="00EC592A">
        <w:trPr>
          <w:trHeight w:val="121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EC592A" w:rsidRPr="00EC592A" w:rsidRDefault="00EC592A" w:rsidP="00EC592A">
            <w:pPr>
              <w:spacing w:line="200" w:lineRule="exact"/>
              <w:jc w:val="center"/>
              <w:rPr>
                <w:sz w:val="20"/>
              </w:rPr>
            </w:pPr>
            <w:r w:rsidRPr="00EC592A">
              <w:rPr>
                <w:sz w:val="20"/>
              </w:rPr>
              <w:t>Код</w:t>
            </w:r>
          </w:p>
        </w:tc>
        <w:tc>
          <w:tcPr>
            <w:tcW w:w="128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EC592A" w:rsidRPr="00EC592A" w:rsidRDefault="00EC592A" w:rsidP="00EC592A">
            <w:pPr>
              <w:spacing w:line="200" w:lineRule="exact"/>
              <w:jc w:val="center"/>
              <w:rPr>
                <w:sz w:val="20"/>
              </w:rPr>
            </w:pPr>
            <w:r w:rsidRPr="00EC592A">
              <w:rPr>
                <w:sz w:val="20"/>
              </w:rPr>
              <w:t>Код</w:t>
            </w:r>
          </w:p>
        </w:tc>
      </w:tr>
      <w:tr w:rsidR="00EC592A" w:rsidRPr="00EC592A" w:rsidTr="00EC592A">
        <w:trPr>
          <w:cantSplit/>
        </w:trPr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92A" w:rsidRPr="00EC592A" w:rsidRDefault="00EC592A" w:rsidP="00EC592A">
            <w:pPr>
              <w:spacing w:line="200" w:lineRule="exact"/>
              <w:jc w:val="center"/>
              <w:rPr>
                <w:sz w:val="20"/>
              </w:rPr>
            </w:pPr>
            <w:r w:rsidRPr="00EC592A">
              <w:rPr>
                <w:sz w:val="20"/>
              </w:rPr>
              <w:t xml:space="preserve">формы </w:t>
            </w:r>
          </w:p>
          <w:p w:rsidR="00EC592A" w:rsidRPr="00EC592A" w:rsidRDefault="00EC592A" w:rsidP="00EC592A">
            <w:pPr>
              <w:spacing w:line="200" w:lineRule="exact"/>
              <w:jc w:val="center"/>
              <w:rPr>
                <w:sz w:val="20"/>
              </w:rPr>
            </w:pPr>
            <w:r w:rsidRPr="00EC592A">
              <w:rPr>
                <w:sz w:val="20"/>
              </w:rPr>
              <w:t>по ОКУД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92A" w:rsidRPr="00EC592A" w:rsidRDefault="00EC592A" w:rsidP="00EC592A">
            <w:pPr>
              <w:spacing w:line="200" w:lineRule="exact"/>
              <w:jc w:val="center"/>
              <w:rPr>
                <w:sz w:val="20"/>
              </w:rPr>
            </w:pPr>
            <w:r w:rsidRPr="00EC592A">
              <w:rPr>
                <w:sz w:val="20"/>
              </w:rPr>
              <w:t xml:space="preserve">отчитывающейся организации </w:t>
            </w:r>
          </w:p>
          <w:p w:rsidR="00EC592A" w:rsidRPr="00EC592A" w:rsidRDefault="00EC592A" w:rsidP="00EC592A">
            <w:pPr>
              <w:spacing w:line="200" w:lineRule="exact"/>
              <w:jc w:val="center"/>
              <w:rPr>
                <w:sz w:val="20"/>
              </w:rPr>
            </w:pPr>
            <w:r w:rsidRPr="00EC592A">
              <w:rPr>
                <w:sz w:val="20"/>
              </w:rPr>
              <w:t>по ОКПО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92A" w:rsidRPr="00EC592A" w:rsidRDefault="00EC592A" w:rsidP="00EC592A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92A" w:rsidRPr="00EC592A" w:rsidRDefault="00EC592A" w:rsidP="00EC592A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EC592A" w:rsidRPr="00EC592A" w:rsidTr="00EC592A">
        <w:trPr>
          <w:cantSplit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C592A" w:rsidRPr="00EC592A" w:rsidRDefault="00EC592A" w:rsidP="00EC592A">
            <w:pPr>
              <w:spacing w:line="200" w:lineRule="exact"/>
              <w:jc w:val="center"/>
              <w:rPr>
                <w:sz w:val="20"/>
              </w:rPr>
            </w:pPr>
            <w:r w:rsidRPr="00EC592A">
              <w:rPr>
                <w:sz w:val="20"/>
              </w:rPr>
              <w:t>1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C592A" w:rsidRPr="00EC592A" w:rsidRDefault="00EC592A" w:rsidP="00EC592A">
            <w:pPr>
              <w:spacing w:line="200" w:lineRule="exact"/>
              <w:jc w:val="center"/>
              <w:rPr>
                <w:sz w:val="20"/>
              </w:rPr>
            </w:pPr>
            <w:r w:rsidRPr="00EC592A">
              <w:rPr>
                <w:sz w:val="20"/>
              </w:rPr>
              <w:t>2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C592A" w:rsidRPr="00EC592A" w:rsidRDefault="00EC592A" w:rsidP="00EC592A">
            <w:pPr>
              <w:spacing w:line="200" w:lineRule="exact"/>
              <w:jc w:val="center"/>
              <w:rPr>
                <w:sz w:val="20"/>
              </w:rPr>
            </w:pPr>
            <w:r w:rsidRPr="00EC592A">
              <w:rPr>
                <w:sz w:val="20"/>
              </w:rPr>
              <w:t>3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C592A" w:rsidRPr="00EC592A" w:rsidRDefault="00EC592A" w:rsidP="00EC592A">
            <w:pPr>
              <w:spacing w:line="200" w:lineRule="exact"/>
              <w:jc w:val="center"/>
              <w:rPr>
                <w:sz w:val="20"/>
              </w:rPr>
            </w:pPr>
            <w:r w:rsidRPr="00EC592A">
              <w:rPr>
                <w:sz w:val="20"/>
              </w:rPr>
              <w:t>4</w:t>
            </w:r>
          </w:p>
        </w:tc>
      </w:tr>
      <w:tr w:rsidR="00EC592A" w:rsidRPr="00EC592A" w:rsidTr="00EC592A">
        <w:trPr>
          <w:cantSplit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592A" w:rsidRPr="00EC592A" w:rsidRDefault="00EC592A" w:rsidP="00EC592A">
            <w:pPr>
              <w:spacing w:line="200" w:lineRule="exact"/>
              <w:jc w:val="center"/>
              <w:rPr>
                <w:sz w:val="20"/>
              </w:rPr>
            </w:pPr>
            <w:r w:rsidRPr="00EC592A">
              <w:rPr>
                <w:sz w:val="20"/>
              </w:rPr>
              <w:t>0609522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92A" w:rsidRPr="00EC592A" w:rsidRDefault="00832FAC" w:rsidP="00EC592A">
            <w:pPr>
              <w:spacing w:line="200" w:lineRule="exact"/>
              <w:rPr>
                <w:sz w:val="20"/>
              </w:rPr>
            </w:pPr>
            <w:r w:rsidRPr="00365E69">
              <w:rPr>
                <w:sz w:val="20"/>
              </w:rPr>
              <w:t>484243399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92A" w:rsidRPr="00EC592A" w:rsidRDefault="00EC592A" w:rsidP="00EC592A">
            <w:pPr>
              <w:spacing w:line="200" w:lineRule="exact"/>
              <w:rPr>
                <w:sz w:val="20"/>
              </w:rPr>
            </w:pP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92A" w:rsidRPr="00EC592A" w:rsidRDefault="00EC592A" w:rsidP="00EC592A">
            <w:pPr>
              <w:spacing w:line="200" w:lineRule="exact"/>
              <w:rPr>
                <w:sz w:val="20"/>
              </w:rPr>
            </w:pPr>
          </w:p>
        </w:tc>
      </w:tr>
    </w:tbl>
    <w:p w:rsidR="00EC592A" w:rsidRPr="00EC592A" w:rsidRDefault="00EC592A" w:rsidP="00EC592A">
      <w:pPr>
        <w:spacing w:before="120"/>
        <w:rPr>
          <w:sz w:val="22"/>
          <w:szCs w:val="22"/>
        </w:rPr>
      </w:pPr>
      <w:r w:rsidRPr="00EC592A">
        <w:rPr>
          <w:sz w:val="22"/>
          <w:szCs w:val="22"/>
        </w:rPr>
        <w:lastRenderedPageBreak/>
        <w:t xml:space="preserve">    Наименование учредителя</w:t>
      </w:r>
      <w:r w:rsidR="00832FAC">
        <w:rPr>
          <w:sz w:val="22"/>
          <w:szCs w:val="22"/>
        </w:rPr>
        <w:t xml:space="preserve">: </w:t>
      </w:r>
      <w:r w:rsidR="00832FAC" w:rsidRPr="00832FAC">
        <w:rPr>
          <w:sz w:val="22"/>
          <w:szCs w:val="22"/>
        </w:rPr>
        <w:t xml:space="preserve"> </w:t>
      </w:r>
      <w:r w:rsidR="00832FAC">
        <w:rPr>
          <w:sz w:val="22"/>
          <w:szCs w:val="22"/>
        </w:rPr>
        <w:t>а</w:t>
      </w:r>
      <w:r w:rsidR="00832FAC" w:rsidRPr="00365E69">
        <w:rPr>
          <w:sz w:val="22"/>
          <w:szCs w:val="22"/>
        </w:rPr>
        <w:t>дминистрация муниципального образования "Лобановское сельское поселение"</w:t>
      </w:r>
      <w:r w:rsidRPr="00EC592A">
        <w:rPr>
          <w:sz w:val="22"/>
          <w:szCs w:val="22"/>
        </w:rPr>
        <w:br/>
        <w:t xml:space="preserve">    </w:t>
      </w:r>
      <w:r w:rsidRPr="00EC592A">
        <w:rPr>
          <w:rFonts w:eastAsia="Cambria"/>
          <w:sz w:val="22"/>
          <w:szCs w:val="22"/>
          <w:lang w:eastAsia="en-US"/>
        </w:rPr>
        <w:t>Направление осно</w:t>
      </w:r>
      <w:r w:rsidR="00832FAC">
        <w:rPr>
          <w:rFonts w:eastAsia="Cambria"/>
          <w:sz w:val="22"/>
          <w:szCs w:val="22"/>
          <w:lang w:eastAsia="en-US"/>
        </w:rPr>
        <w:t>вной деятельности учредителя</w:t>
      </w:r>
      <w:proofErr w:type="gramStart"/>
      <w:r w:rsidR="00832FAC">
        <w:rPr>
          <w:rFonts w:eastAsia="Cambria"/>
          <w:sz w:val="22"/>
          <w:szCs w:val="22"/>
          <w:lang w:eastAsia="en-US"/>
        </w:rPr>
        <w:t xml:space="preserve"> :</w:t>
      </w:r>
      <w:proofErr w:type="gramEnd"/>
      <w:r w:rsidR="00832FAC">
        <w:rPr>
          <w:rFonts w:eastAsia="Cambria"/>
          <w:sz w:val="22"/>
          <w:szCs w:val="22"/>
          <w:lang w:eastAsia="en-US"/>
        </w:rPr>
        <w:t xml:space="preserve"> </w:t>
      </w:r>
      <w:r w:rsidR="00832FAC" w:rsidRPr="00CA2CC5">
        <w:rPr>
          <w:rFonts w:eastAsia="Cambria"/>
          <w:sz w:val="22"/>
          <w:szCs w:val="22"/>
          <w:lang w:eastAsia="en-US"/>
        </w:rPr>
        <w:t>деятельность органов местного самоуправления поселковых и сельских населённых пунктов (75.11.32)</w:t>
      </w:r>
      <w:r w:rsidR="00832FAC">
        <w:rPr>
          <w:rFonts w:eastAsia="Cambria"/>
          <w:color w:val="FF0000"/>
          <w:sz w:val="22"/>
          <w:szCs w:val="22"/>
          <w:lang w:eastAsia="en-US"/>
        </w:rPr>
        <w:t xml:space="preserve"> </w:t>
      </w:r>
    </w:p>
    <w:p w:rsidR="00EC592A" w:rsidRPr="00EC592A" w:rsidRDefault="00EC592A" w:rsidP="00EC592A">
      <w:pPr>
        <w:spacing w:before="240" w:after="60"/>
        <w:jc w:val="center"/>
        <w:rPr>
          <w:rFonts w:eastAsia="Cambria"/>
          <w:b/>
          <w:lang w:eastAsia="en-US"/>
        </w:rPr>
      </w:pPr>
      <w:r w:rsidRPr="00EC592A">
        <w:rPr>
          <w:rFonts w:eastAsia="Cambria"/>
          <w:b/>
          <w:lang w:eastAsia="en-US"/>
        </w:rPr>
        <w:t>Раздел 1. Материально-техническая база</w:t>
      </w:r>
    </w:p>
    <w:tbl>
      <w:tblPr>
        <w:tblW w:w="146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04"/>
        <w:gridCol w:w="836"/>
        <w:gridCol w:w="975"/>
        <w:gridCol w:w="976"/>
        <w:gridCol w:w="976"/>
        <w:gridCol w:w="1326"/>
        <w:gridCol w:w="1842"/>
        <w:gridCol w:w="1417"/>
        <w:gridCol w:w="1984"/>
        <w:gridCol w:w="1841"/>
        <w:gridCol w:w="1418"/>
        <w:gridCol w:w="30"/>
      </w:tblGrid>
      <w:tr w:rsidR="00EC592A" w:rsidRPr="00EC592A" w:rsidTr="00EC592A">
        <w:trPr>
          <w:cantSplit/>
          <w:trHeight w:val="309"/>
        </w:trPr>
        <w:tc>
          <w:tcPr>
            <w:tcW w:w="14629" w:type="dxa"/>
            <w:gridSpan w:val="12"/>
            <w:vAlign w:val="bottom"/>
            <w:hideMark/>
          </w:tcPr>
          <w:p w:rsidR="00EC592A" w:rsidRPr="00EC592A" w:rsidRDefault="00EC592A" w:rsidP="00EC592A">
            <w:pPr>
              <w:spacing w:line="240" w:lineRule="exact"/>
              <w:ind w:firstLine="720"/>
              <w:jc w:val="right"/>
              <w:rPr>
                <w:rFonts w:eastAsia="Cambria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Коды по ОКЕИ: квадратный метр 055, единица – 642, место – 698</w:t>
            </w:r>
          </w:p>
        </w:tc>
      </w:tr>
      <w:tr w:rsidR="00EC592A" w:rsidRPr="00EC592A" w:rsidTr="00EC592A">
        <w:trPr>
          <w:gridBefore w:val="1"/>
          <w:gridAfter w:val="1"/>
          <w:wBefore w:w="1005" w:type="dxa"/>
          <w:wAfter w:w="28" w:type="dxa"/>
          <w:trHeight w:val="261"/>
        </w:trPr>
        <w:tc>
          <w:tcPr>
            <w:tcW w:w="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val="en-US"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Число зданий,</w:t>
            </w:r>
            <w:r w:rsidRPr="00EC592A">
              <w:rPr>
                <w:rFonts w:eastAsia="Cambria"/>
                <w:sz w:val="20"/>
                <w:lang w:eastAsia="en-US"/>
              </w:rPr>
              <w:br/>
              <w:t>единиц</w:t>
            </w:r>
          </w:p>
        </w:tc>
        <w:tc>
          <w:tcPr>
            <w:tcW w:w="327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EC592A">
              <w:rPr>
                <w:rFonts w:eastAsia="Cambria"/>
                <w:sz w:val="20"/>
                <w:lang w:eastAsia="en-US"/>
              </w:rPr>
              <w:t>Из них (из гр. 2) доступны для лиц с нарушением (единиц)</w:t>
            </w:r>
            <w:proofErr w:type="gramEnd"/>
          </w:p>
        </w:tc>
        <w:tc>
          <w:tcPr>
            <w:tcW w:w="85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из общего числа зданий (из гр. 2)</w:t>
            </w:r>
          </w:p>
        </w:tc>
      </w:tr>
      <w:tr w:rsidR="00EC592A" w:rsidRPr="00EC592A" w:rsidTr="00EC592A">
        <w:trPr>
          <w:gridBefore w:val="1"/>
          <w:gridAfter w:val="1"/>
          <w:wBefore w:w="1005" w:type="dxa"/>
          <w:wAfter w:w="28" w:type="dxa"/>
          <w:trHeight w:val="134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техническое состояние зданий</w:t>
            </w: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из них по форме пользования</w:t>
            </w:r>
          </w:p>
        </w:tc>
      </w:tr>
      <w:tr w:rsidR="00EC592A" w:rsidRPr="00EC592A" w:rsidTr="00EC592A">
        <w:trPr>
          <w:gridBefore w:val="1"/>
          <w:gridAfter w:val="1"/>
          <w:wBefore w:w="1005" w:type="dxa"/>
          <w:wAfter w:w="28" w:type="dxa"/>
          <w:trHeight w:val="342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зрения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слуха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опорно-двигательного аппарата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 xml:space="preserve">требуют капитального ремонта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color w:val="0070C0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аварийные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 xml:space="preserve">в оперативном управлении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арендованные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прочие</w:t>
            </w:r>
          </w:p>
        </w:tc>
      </w:tr>
      <w:tr w:rsidR="00EC592A" w:rsidRPr="00EC592A" w:rsidTr="00EC592A">
        <w:trPr>
          <w:gridBefore w:val="1"/>
          <w:gridAfter w:val="1"/>
          <w:wBefore w:w="1005" w:type="dxa"/>
          <w:wAfter w:w="28" w:type="dxa"/>
          <w:trHeight w:val="261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10</w:t>
            </w:r>
          </w:p>
        </w:tc>
      </w:tr>
      <w:tr w:rsidR="00EC592A" w:rsidRPr="00EC592A" w:rsidTr="00EC592A">
        <w:trPr>
          <w:gridBefore w:val="1"/>
          <w:gridAfter w:val="1"/>
          <w:wBefore w:w="1005" w:type="dxa"/>
          <w:wAfter w:w="28" w:type="dxa"/>
          <w:trHeight w:val="261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spacing w:line="254" w:lineRule="auto"/>
              <w:jc w:val="both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 </w:t>
            </w:r>
            <w:r w:rsidR="00832FAC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592A" w:rsidRPr="00EC592A" w:rsidRDefault="00832FAC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592A" w:rsidRPr="00EC592A" w:rsidRDefault="00832FAC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592A" w:rsidRPr="00EC592A" w:rsidRDefault="00832FAC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832FAC" w:rsidP="00EC592A">
            <w:pPr>
              <w:spacing w:line="254" w:lineRule="auto"/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  <w:r w:rsidR="00EC592A" w:rsidRPr="00EC592A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EC592A" w:rsidRDefault="00832FAC" w:rsidP="00EC592A">
            <w:pPr>
              <w:spacing w:line="254" w:lineRule="auto"/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832FAC" w:rsidP="00EC592A">
            <w:pPr>
              <w:spacing w:line="254" w:lineRule="auto"/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</w:t>
            </w:r>
            <w:r w:rsidR="00EC592A" w:rsidRPr="00EC592A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EC592A" w:rsidRDefault="00832FAC" w:rsidP="00EC592A">
            <w:pPr>
              <w:spacing w:line="254" w:lineRule="auto"/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832FAC" w:rsidP="00EC592A">
            <w:pPr>
              <w:spacing w:line="254" w:lineRule="auto"/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  <w:r w:rsidR="00EC592A" w:rsidRPr="00EC592A">
              <w:rPr>
                <w:rFonts w:eastAsia="Cambria"/>
                <w:sz w:val="20"/>
                <w:lang w:eastAsia="en-US"/>
              </w:rPr>
              <w:t> </w:t>
            </w:r>
          </w:p>
        </w:tc>
      </w:tr>
    </w:tbl>
    <w:p w:rsidR="00EC592A" w:rsidRPr="00EC592A" w:rsidRDefault="00EC592A" w:rsidP="00EC592A">
      <w:pPr>
        <w:ind w:firstLine="720"/>
        <w:jc w:val="both"/>
        <w:rPr>
          <w:rFonts w:eastAsia="Cambria"/>
          <w:sz w:val="18"/>
          <w:szCs w:val="18"/>
          <w:lang w:eastAsia="en-US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22"/>
        <w:gridCol w:w="1415"/>
        <w:gridCol w:w="1474"/>
        <w:gridCol w:w="1164"/>
        <w:gridCol w:w="1201"/>
        <w:gridCol w:w="841"/>
        <w:gridCol w:w="817"/>
        <w:gridCol w:w="1112"/>
        <w:gridCol w:w="1072"/>
        <w:gridCol w:w="2408"/>
        <w:gridCol w:w="1419"/>
        <w:gridCol w:w="1609"/>
      </w:tblGrid>
      <w:tr w:rsidR="00EC592A" w:rsidRPr="00EC592A" w:rsidTr="00EC592A">
        <w:trPr>
          <w:trHeight w:val="343"/>
        </w:trPr>
        <w:tc>
          <w:tcPr>
            <w:tcW w:w="2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Число помещений, единиц</w:t>
            </w:r>
          </w:p>
        </w:tc>
        <w:tc>
          <w:tcPr>
            <w:tcW w:w="2499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из общего числа помещений (из гр. 11)</w:t>
            </w:r>
          </w:p>
        </w:tc>
        <w:tc>
          <w:tcPr>
            <w:tcW w:w="7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из числа досуговых помещений (из гр.17) помещения для музейной и библиотечной работы, единиц</w:t>
            </w:r>
          </w:p>
        </w:tc>
        <w:tc>
          <w:tcPr>
            <w:tcW w:w="98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из общей площади досуговых помещений (из гр.18)</w:t>
            </w:r>
          </w:p>
        </w:tc>
      </w:tr>
      <w:tr w:rsidR="00EC592A" w:rsidRPr="00EC592A" w:rsidTr="00EC592A">
        <w:trPr>
          <w:trHeight w:val="34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техническое состояние помещений</w:t>
            </w:r>
          </w:p>
        </w:tc>
        <w:tc>
          <w:tcPr>
            <w:tcW w:w="3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EC592A">
              <w:rPr>
                <w:rFonts w:eastAsia="Cambria"/>
                <w:sz w:val="20"/>
                <w:lang w:eastAsia="en-US"/>
              </w:rPr>
              <w:t>арендован-</w:t>
            </w:r>
            <w:proofErr w:type="spellStart"/>
            <w:r w:rsidRPr="00EC592A">
              <w:rPr>
                <w:rFonts w:eastAsia="Cambria"/>
                <w:sz w:val="20"/>
                <w:lang w:eastAsia="en-US"/>
              </w:rPr>
              <w:t>ных</w:t>
            </w:r>
            <w:proofErr w:type="spellEnd"/>
            <w:proofErr w:type="gramEnd"/>
          </w:p>
        </w:tc>
        <w:tc>
          <w:tcPr>
            <w:tcW w:w="5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зрительные залы</w:t>
            </w:r>
          </w:p>
        </w:tc>
        <w:tc>
          <w:tcPr>
            <w:tcW w:w="71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досуговые помещения, единиц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 xml:space="preserve">площадь, занимаемая музеем, </w:t>
            </w:r>
            <w:r w:rsidRPr="00EC592A">
              <w:rPr>
                <w:rFonts w:eastAsia="Cambria"/>
                <w:sz w:val="20"/>
                <w:lang w:eastAsia="en-US"/>
              </w:rPr>
              <w:br/>
            </w:r>
            <w:proofErr w:type="spellStart"/>
            <w:r w:rsidRPr="00EC592A">
              <w:rPr>
                <w:rFonts w:eastAsia="Cambria"/>
                <w:sz w:val="20"/>
                <w:lang w:eastAsia="en-US"/>
              </w:rPr>
              <w:t>кв</w:t>
            </w:r>
            <w:proofErr w:type="spellEnd"/>
            <w:r w:rsidRPr="00EC592A">
              <w:rPr>
                <w:rFonts w:eastAsia="Cambria"/>
                <w:sz w:val="20"/>
                <w:lang w:eastAsia="en-US"/>
              </w:rPr>
              <w:t xml:space="preserve"> м</w:t>
            </w:r>
          </w:p>
        </w:tc>
        <w:tc>
          <w:tcPr>
            <w:tcW w:w="5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 xml:space="preserve">площадь, занимаемая библиотекой, </w:t>
            </w:r>
            <w:r w:rsidRPr="00EC592A">
              <w:rPr>
                <w:rFonts w:eastAsia="Cambria"/>
                <w:sz w:val="20"/>
                <w:lang w:eastAsia="en-US"/>
              </w:rPr>
              <w:br/>
            </w:r>
            <w:proofErr w:type="spellStart"/>
            <w:r w:rsidRPr="00EC592A">
              <w:rPr>
                <w:rFonts w:eastAsia="Cambria"/>
                <w:sz w:val="20"/>
                <w:lang w:eastAsia="en-US"/>
              </w:rPr>
              <w:t>кв</w:t>
            </w:r>
            <w:proofErr w:type="spellEnd"/>
            <w:r w:rsidRPr="00EC592A">
              <w:rPr>
                <w:rFonts w:eastAsia="Cambria"/>
                <w:sz w:val="20"/>
                <w:lang w:eastAsia="en-US"/>
              </w:rPr>
              <w:t xml:space="preserve"> м</w:t>
            </w:r>
          </w:p>
        </w:tc>
      </w:tr>
      <w:tr w:rsidR="00EC592A" w:rsidRPr="00EC592A" w:rsidTr="00EC592A">
        <w:trPr>
          <w:trHeight w:val="34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EC592A">
              <w:rPr>
                <w:rFonts w:eastAsia="Cambria"/>
                <w:sz w:val="20"/>
                <w:lang w:eastAsia="en-US"/>
              </w:rPr>
              <w:t>требующих</w:t>
            </w:r>
            <w:proofErr w:type="gramEnd"/>
            <w:r w:rsidRPr="00EC592A">
              <w:rPr>
                <w:rFonts w:eastAsia="Cambria"/>
                <w:sz w:val="20"/>
                <w:lang w:eastAsia="en-US"/>
              </w:rPr>
              <w:t xml:space="preserve"> капитального ремонта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аварийных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val="en-US"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 xml:space="preserve">число залов, </w:t>
            </w:r>
            <w:proofErr w:type="spellStart"/>
            <w:proofErr w:type="gramStart"/>
            <w:r w:rsidRPr="00EC592A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val="en-US"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 xml:space="preserve">число мест, </w:t>
            </w:r>
            <w:proofErr w:type="spellStart"/>
            <w:proofErr w:type="gramStart"/>
            <w:r w:rsidRPr="00EC592A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val="en-US"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 xml:space="preserve">число </w:t>
            </w:r>
            <w:proofErr w:type="spellStart"/>
            <w:r w:rsidRPr="00EC592A">
              <w:rPr>
                <w:rFonts w:eastAsia="Cambria"/>
                <w:sz w:val="20"/>
                <w:lang w:eastAsia="en-US"/>
              </w:rPr>
              <w:t>помеще-ний</w:t>
            </w:r>
            <w:proofErr w:type="spellEnd"/>
            <w:r w:rsidRPr="00EC592A">
              <w:rPr>
                <w:rFonts w:eastAsia="Cambria"/>
                <w:sz w:val="20"/>
                <w:lang w:eastAsia="en-US"/>
              </w:rPr>
              <w:t xml:space="preserve">, </w:t>
            </w:r>
            <w:proofErr w:type="spellStart"/>
            <w:proofErr w:type="gramStart"/>
            <w:r w:rsidRPr="00EC592A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val="en-US"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 xml:space="preserve">площадь, </w:t>
            </w:r>
            <w:proofErr w:type="spellStart"/>
            <w:r w:rsidRPr="00EC592A">
              <w:rPr>
                <w:rFonts w:eastAsia="Cambria"/>
                <w:sz w:val="20"/>
                <w:lang w:eastAsia="en-US"/>
              </w:rPr>
              <w:t>кв</w:t>
            </w:r>
            <w:proofErr w:type="spellEnd"/>
            <w:r w:rsidRPr="00EC592A">
              <w:rPr>
                <w:rFonts w:eastAsia="Cambria"/>
                <w:sz w:val="20"/>
                <w:lang w:val="en-US" w:eastAsia="en-US"/>
              </w:rPr>
              <w:t xml:space="preserve"> </w:t>
            </w:r>
            <w:r w:rsidRPr="00EC592A">
              <w:rPr>
                <w:rFonts w:eastAsia="Cambria"/>
                <w:sz w:val="20"/>
                <w:lang w:eastAsia="en-US"/>
              </w:rPr>
              <w:t>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EC592A" w:rsidRPr="00EC592A" w:rsidTr="00EC592A">
        <w:trPr>
          <w:trHeight w:val="170"/>
        </w:trPr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14</w:t>
            </w:r>
          </w:p>
        </w:tc>
        <w:tc>
          <w:tcPr>
            <w:tcW w:w="2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16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17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19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20</w:t>
            </w:r>
          </w:p>
        </w:tc>
        <w:tc>
          <w:tcPr>
            <w:tcW w:w="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21</w:t>
            </w:r>
          </w:p>
        </w:tc>
      </w:tr>
      <w:tr w:rsidR="00EC592A" w:rsidRPr="00EC592A" w:rsidTr="00EC592A">
        <w:trPr>
          <w:trHeight w:val="343"/>
        </w:trPr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 </w:t>
            </w:r>
            <w:r w:rsidR="00832FAC">
              <w:rPr>
                <w:rFonts w:eastAsia="Cambria"/>
                <w:sz w:val="20"/>
                <w:lang w:eastAsia="en-US"/>
              </w:rPr>
              <w:t>86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 </w:t>
            </w:r>
            <w:r w:rsidR="00832FAC">
              <w:rPr>
                <w:rFonts w:eastAsia="Cambria"/>
                <w:sz w:val="20"/>
                <w:lang w:eastAsia="en-US"/>
              </w:rPr>
              <w:t>46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111BD4" w:rsidRDefault="00111BD4" w:rsidP="00EC592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111BD4">
              <w:rPr>
                <w:rFonts w:eastAsia="Cambria"/>
                <w:b/>
                <w:sz w:val="20"/>
                <w:lang w:eastAsia="en-US"/>
              </w:rPr>
              <w:t>2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 </w:t>
            </w:r>
            <w:r w:rsidR="00832FAC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2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EC592A" w:rsidRDefault="00832FAC" w:rsidP="00EC592A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 </w:t>
            </w:r>
            <w:r w:rsidR="00832FAC">
              <w:rPr>
                <w:rFonts w:eastAsia="Cambria"/>
                <w:sz w:val="20"/>
                <w:lang w:eastAsia="en-US"/>
              </w:rPr>
              <w:t>804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 </w:t>
            </w:r>
            <w:r w:rsidR="00832FAC">
              <w:rPr>
                <w:rFonts w:eastAsia="Cambria"/>
                <w:sz w:val="20"/>
                <w:lang w:eastAsia="en-US"/>
              </w:rPr>
              <w:t>23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 </w:t>
            </w:r>
            <w:r w:rsidR="00832FAC">
              <w:rPr>
                <w:rFonts w:eastAsia="Cambria"/>
                <w:sz w:val="20"/>
                <w:lang w:eastAsia="en-US"/>
              </w:rPr>
              <w:t>2 053,4</w:t>
            </w: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 </w:t>
            </w:r>
            <w:r w:rsidR="00832FAC"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 </w:t>
            </w:r>
            <w:r w:rsidR="00832FAC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 </w:t>
            </w:r>
            <w:r w:rsidR="00832FAC">
              <w:rPr>
                <w:rFonts w:eastAsia="Cambria"/>
                <w:sz w:val="20"/>
                <w:lang w:eastAsia="en-US"/>
              </w:rPr>
              <w:t>210,5</w:t>
            </w:r>
          </w:p>
        </w:tc>
      </w:tr>
    </w:tbl>
    <w:p w:rsidR="00EC592A" w:rsidRPr="00EC592A" w:rsidRDefault="00EC592A" w:rsidP="00EC592A">
      <w:pPr>
        <w:ind w:firstLine="720"/>
        <w:jc w:val="both"/>
        <w:rPr>
          <w:rFonts w:eastAsia="Cambria"/>
          <w:sz w:val="18"/>
          <w:szCs w:val="18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97"/>
        <w:gridCol w:w="1276"/>
        <w:gridCol w:w="1305"/>
        <w:gridCol w:w="1207"/>
        <w:gridCol w:w="1179"/>
        <w:gridCol w:w="2064"/>
        <w:gridCol w:w="1735"/>
        <w:gridCol w:w="2189"/>
        <w:gridCol w:w="1876"/>
        <w:gridCol w:w="1726"/>
      </w:tblGrid>
      <w:tr w:rsidR="00EC592A" w:rsidRPr="00EC592A" w:rsidTr="00EC592A">
        <w:trPr>
          <w:trHeight w:val="250"/>
        </w:trPr>
        <w:tc>
          <w:tcPr>
            <w:tcW w:w="2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 xml:space="preserve">№ </w:t>
            </w:r>
            <w:r w:rsidRPr="00EC592A">
              <w:rPr>
                <w:rFonts w:eastAsia="Cambria"/>
                <w:sz w:val="20"/>
                <w:lang w:eastAsia="en-US"/>
              </w:rPr>
              <w:br/>
              <w:t>строки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 xml:space="preserve">Число кино-видео-установок, </w:t>
            </w:r>
            <w:r w:rsidRPr="00EC592A">
              <w:rPr>
                <w:rFonts w:eastAsia="Cambria"/>
                <w:sz w:val="20"/>
                <w:lang w:eastAsia="en-US"/>
              </w:rPr>
              <w:br/>
              <w:t>единиц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 xml:space="preserve">Число  </w:t>
            </w:r>
            <w:proofErr w:type="spellStart"/>
            <w:r w:rsidRPr="00EC592A">
              <w:rPr>
                <w:rFonts w:eastAsia="Cambria"/>
                <w:sz w:val="20"/>
                <w:lang w:eastAsia="en-US"/>
              </w:rPr>
              <w:t>автоматиз</w:t>
            </w:r>
            <w:proofErr w:type="gramStart"/>
            <w:r w:rsidRPr="00EC592A">
              <w:rPr>
                <w:rFonts w:eastAsia="Cambria"/>
                <w:sz w:val="20"/>
                <w:lang w:eastAsia="en-US"/>
              </w:rPr>
              <w:t>и</w:t>
            </w:r>
            <w:proofErr w:type="spellEnd"/>
            <w:r w:rsidRPr="00EC592A">
              <w:rPr>
                <w:rFonts w:eastAsia="Cambria"/>
                <w:sz w:val="20"/>
                <w:lang w:eastAsia="en-US"/>
              </w:rPr>
              <w:t>-</w:t>
            </w:r>
            <w:proofErr w:type="gramEnd"/>
            <w:r w:rsidRPr="00EC592A">
              <w:rPr>
                <w:rFonts w:eastAsia="Cambria"/>
                <w:sz w:val="20"/>
                <w:lang w:eastAsia="en-US"/>
              </w:rPr>
              <w:br/>
            </w:r>
            <w:proofErr w:type="spellStart"/>
            <w:r w:rsidRPr="00EC592A">
              <w:rPr>
                <w:rFonts w:eastAsia="Cambria"/>
                <w:sz w:val="20"/>
                <w:lang w:eastAsia="en-US"/>
              </w:rPr>
              <w:t>рованных</w:t>
            </w:r>
            <w:proofErr w:type="spellEnd"/>
            <w:r w:rsidRPr="00EC592A">
              <w:rPr>
                <w:rFonts w:eastAsia="Cambria"/>
                <w:sz w:val="20"/>
                <w:lang w:eastAsia="en-US"/>
              </w:rPr>
              <w:t xml:space="preserve"> рабочих </w:t>
            </w:r>
            <w:r w:rsidRPr="00EC592A">
              <w:rPr>
                <w:rFonts w:eastAsia="Cambria"/>
                <w:sz w:val="20"/>
                <w:lang w:eastAsia="en-US"/>
              </w:rPr>
              <w:br/>
              <w:t>мест, единиц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 xml:space="preserve">из них </w:t>
            </w:r>
            <w:r w:rsidRPr="00EC592A">
              <w:rPr>
                <w:rFonts w:eastAsia="Cambria"/>
                <w:sz w:val="20"/>
                <w:lang w:eastAsia="en-US"/>
              </w:rPr>
              <w:br/>
              <w:t>в библиотеке</w:t>
            </w:r>
            <w:r w:rsidRPr="00EC592A">
              <w:rPr>
                <w:rFonts w:eastAsia="Cambria"/>
                <w:sz w:val="20"/>
                <w:lang w:eastAsia="en-US"/>
              </w:rPr>
              <w:br/>
              <w:t>(из гр.23)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 xml:space="preserve">Наличие доступа в Интернет </w:t>
            </w:r>
            <w:r w:rsidRPr="00EC592A">
              <w:rPr>
                <w:rFonts w:eastAsia="Cambria"/>
                <w:sz w:val="20"/>
                <w:lang w:eastAsia="en-US"/>
              </w:rPr>
              <w:br/>
              <w:t>(да - 1,</w:t>
            </w:r>
            <w:r w:rsidRPr="00EC592A">
              <w:rPr>
                <w:rFonts w:eastAsia="Cambria"/>
                <w:sz w:val="20"/>
                <w:lang w:eastAsia="en-US"/>
              </w:rPr>
              <w:br/>
              <w:t xml:space="preserve"> нет - 0)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 xml:space="preserve">Наличие доступа в Интернет для посетителей и участников формирований </w:t>
            </w:r>
            <w:r w:rsidRPr="00EC592A">
              <w:rPr>
                <w:rFonts w:eastAsia="Cambria"/>
                <w:sz w:val="20"/>
                <w:lang w:eastAsia="en-US"/>
              </w:rPr>
              <w:br/>
              <w:t>(да - 1, нет - 0)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Наличие собственного Интернет-сайта, Интерне</w:t>
            </w:r>
            <w:proofErr w:type="gramStart"/>
            <w:r w:rsidRPr="00EC592A">
              <w:rPr>
                <w:rFonts w:eastAsia="Cambria"/>
                <w:sz w:val="20"/>
                <w:lang w:eastAsia="en-US"/>
              </w:rPr>
              <w:t>т-</w:t>
            </w:r>
            <w:proofErr w:type="gramEnd"/>
            <w:r w:rsidRPr="00EC592A">
              <w:rPr>
                <w:rFonts w:eastAsia="Cambria"/>
                <w:sz w:val="20"/>
                <w:lang w:eastAsia="en-US"/>
              </w:rPr>
              <w:t xml:space="preserve"> страницы  </w:t>
            </w:r>
            <w:r w:rsidRPr="00EC592A">
              <w:rPr>
                <w:rFonts w:eastAsia="Cambria"/>
                <w:sz w:val="20"/>
                <w:lang w:eastAsia="en-US"/>
              </w:rPr>
              <w:br/>
              <w:t>(да - 1, нет - 0)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 xml:space="preserve">Наличие версии собственного Интернет-сайта, </w:t>
            </w:r>
            <w:proofErr w:type="gramStart"/>
            <w:r w:rsidRPr="00EC592A">
              <w:rPr>
                <w:rFonts w:eastAsia="Cambria"/>
                <w:sz w:val="20"/>
                <w:lang w:eastAsia="en-US"/>
              </w:rPr>
              <w:t>Интернет-страницы</w:t>
            </w:r>
            <w:proofErr w:type="gramEnd"/>
            <w:r w:rsidRPr="00EC592A">
              <w:rPr>
                <w:rFonts w:eastAsia="Cambria"/>
                <w:sz w:val="20"/>
                <w:lang w:eastAsia="en-US"/>
              </w:rPr>
              <w:t xml:space="preserve"> доступной для слепых и слабовидящих</w:t>
            </w:r>
            <w:r w:rsidRPr="00EC592A">
              <w:rPr>
                <w:rFonts w:eastAsia="Cambria"/>
                <w:sz w:val="20"/>
                <w:lang w:eastAsia="en-US"/>
              </w:rPr>
              <w:br/>
              <w:t>(да - 1, нет - 0)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 xml:space="preserve">Число </w:t>
            </w:r>
            <w:proofErr w:type="spellStart"/>
            <w:proofErr w:type="gramStart"/>
            <w:r w:rsidRPr="00EC592A">
              <w:rPr>
                <w:rFonts w:eastAsia="Cambria"/>
                <w:sz w:val="20"/>
                <w:lang w:eastAsia="en-US"/>
              </w:rPr>
              <w:t>специализиро</w:t>
            </w:r>
            <w:proofErr w:type="spellEnd"/>
            <w:r w:rsidRPr="00EC592A">
              <w:rPr>
                <w:rFonts w:eastAsia="Cambria"/>
                <w:sz w:val="20"/>
                <w:lang w:eastAsia="en-US"/>
              </w:rPr>
              <w:t>-ванного</w:t>
            </w:r>
            <w:proofErr w:type="gramEnd"/>
            <w:r w:rsidRPr="00EC592A">
              <w:rPr>
                <w:rFonts w:eastAsia="Cambria"/>
                <w:sz w:val="20"/>
                <w:lang w:eastAsia="en-US"/>
              </w:rPr>
              <w:t xml:space="preserve"> оборудования для инвалидов, </w:t>
            </w:r>
            <w:r w:rsidRPr="00EC592A">
              <w:rPr>
                <w:rFonts w:eastAsia="Cambria"/>
                <w:sz w:val="20"/>
                <w:lang w:eastAsia="en-US"/>
              </w:rPr>
              <w:br/>
              <w:t>единиц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 xml:space="preserve">Число </w:t>
            </w:r>
            <w:proofErr w:type="spellStart"/>
            <w:proofErr w:type="gramStart"/>
            <w:r w:rsidRPr="00EC592A">
              <w:rPr>
                <w:rFonts w:eastAsia="Cambria"/>
                <w:sz w:val="20"/>
                <w:lang w:eastAsia="en-US"/>
              </w:rPr>
              <w:t>специали-зированных</w:t>
            </w:r>
            <w:proofErr w:type="spellEnd"/>
            <w:proofErr w:type="gramEnd"/>
            <w:r w:rsidRPr="00EC592A">
              <w:rPr>
                <w:rFonts w:eastAsia="Cambria"/>
                <w:sz w:val="20"/>
                <w:lang w:eastAsia="en-US"/>
              </w:rPr>
              <w:t xml:space="preserve"> транспортных средств,  </w:t>
            </w:r>
            <w:r w:rsidRPr="00EC592A">
              <w:rPr>
                <w:rFonts w:eastAsia="Cambria"/>
                <w:sz w:val="20"/>
                <w:lang w:eastAsia="en-US"/>
              </w:rPr>
              <w:br/>
              <w:t>единиц</w:t>
            </w:r>
          </w:p>
        </w:tc>
      </w:tr>
      <w:tr w:rsidR="00EC592A" w:rsidRPr="00EC592A" w:rsidTr="00EC592A">
        <w:trPr>
          <w:trHeight w:val="170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22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23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24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25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26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27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28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highlight w:val="yellow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29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30</w:t>
            </w:r>
          </w:p>
        </w:tc>
      </w:tr>
      <w:tr w:rsidR="00EC592A" w:rsidRPr="00EC592A" w:rsidTr="00EC592A">
        <w:trPr>
          <w:trHeight w:val="250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 </w:t>
            </w:r>
            <w:r w:rsidR="00832FAC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 </w:t>
            </w:r>
            <w:r w:rsidR="00832FAC"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EC592A" w:rsidRDefault="00832FAC" w:rsidP="00EC592A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 </w:t>
            </w:r>
            <w:r w:rsidR="00832FAC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EC592A" w:rsidRDefault="00832FAC" w:rsidP="00EC592A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 </w:t>
            </w:r>
            <w:r w:rsidR="00832FAC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592A" w:rsidRPr="00EC592A" w:rsidRDefault="00832FAC" w:rsidP="00EC592A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592A" w:rsidRPr="00EC592A" w:rsidRDefault="00832FAC" w:rsidP="00EC592A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 </w:t>
            </w:r>
            <w:r w:rsidR="00832FAC">
              <w:rPr>
                <w:rFonts w:eastAsia="Cambria"/>
                <w:sz w:val="20"/>
                <w:lang w:eastAsia="en-US"/>
              </w:rPr>
              <w:t>0</w:t>
            </w:r>
          </w:p>
        </w:tc>
      </w:tr>
    </w:tbl>
    <w:p w:rsidR="00EC592A" w:rsidRPr="00EC592A" w:rsidRDefault="00EC592A" w:rsidP="00EC592A">
      <w:pPr>
        <w:ind w:firstLine="720"/>
        <w:jc w:val="both"/>
        <w:rPr>
          <w:rFonts w:eastAsia="Cambria"/>
          <w:sz w:val="18"/>
          <w:szCs w:val="18"/>
          <w:lang w:eastAsia="en-US"/>
        </w:rPr>
      </w:pPr>
    </w:p>
    <w:p w:rsidR="00EC592A" w:rsidRPr="00EC592A" w:rsidRDefault="00EC592A" w:rsidP="00EC592A">
      <w:pPr>
        <w:ind w:firstLine="720"/>
        <w:jc w:val="both"/>
        <w:rPr>
          <w:rFonts w:eastAsia="Cambria"/>
          <w:sz w:val="18"/>
          <w:szCs w:val="18"/>
          <w:lang w:eastAsia="en-US"/>
        </w:rPr>
      </w:pPr>
    </w:p>
    <w:p w:rsidR="00EC592A" w:rsidRPr="00EC592A" w:rsidRDefault="00EC592A" w:rsidP="00EC592A">
      <w:pPr>
        <w:ind w:firstLine="720"/>
        <w:jc w:val="both"/>
        <w:rPr>
          <w:rFonts w:eastAsia="Cambria"/>
          <w:sz w:val="18"/>
          <w:szCs w:val="18"/>
          <w:lang w:eastAsia="en-US"/>
        </w:rPr>
      </w:pPr>
    </w:p>
    <w:p w:rsidR="00EC592A" w:rsidRPr="00EC592A" w:rsidRDefault="00EC592A" w:rsidP="00EC592A">
      <w:pPr>
        <w:ind w:firstLine="720"/>
        <w:jc w:val="both"/>
        <w:rPr>
          <w:rFonts w:eastAsia="Cambria"/>
          <w:sz w:val="18"/>
          <w:szCs w:val="18"/>
          <w:lang w:eastAsia="en-US"/>
        </w:rPr>
      </w:pPr>
    </w:p>
    <w:p w:rsidR="00EC592A" w:rsidRDefault="00EC592A" w:rsidP="00EC592A">
      <w:pPr>
        <w:ind w:firstLine="720"/>
        <w:jc w:val="both"/>
        <w:rPr>
          <w:rFonts w:eastAsia="Cambria"/>
          <w:sz w:val="18"/>
          <w:szCs w:val="18"/>
          <w:lang w:eastAsia="en-US"/>
        </w:rPr>
      </w:pPr>
    </w:p>
    <w:tbl>
      <w:tblPr>
        <w:tblW w:w="153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1"/>
        <w:gridCol w:w="844"/>
        <w:gridCol w:w="988"/>
        <w:gridCol w:w="849"/>
        <w:gridCol w:w="990"/>
        <w:gridCol w:w="1132"/>
        <w:gridCol w:w="1274"/>
        <w:gridCol w:w="990"/>
        <w:gridCol w:w="990"/>
        <w:gridCol w:w="1116"/>
        <w:gridCol w:w="1640"/>
        <w:gridCol w:w="1107"/>
        <w:gridCol w:w="1077"/>
        <w:gridCol w:w="907"/>
      </w:tblGrid>
      <w:tr w:rsidR="00EC592A" w:rsidRPr="00EC592A" w:rsidTr="006E44F6">
        <w:trPr>
          <w:cantSplit/>
          <w:trHeight w:val="327"/>
        </w:trPr>
        <w:tc>
          <w:tcPr>
            <w:tcW w:w="15315" w:type="dxa"/>
            <w:gridSpan w:val="14"/>
            <w:vAlign w:val="bottom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b/>
                <w:lang w:eastAsia="en-US"/>
              </w:rPr>
            </w:pPr>
            <w:r w:rsidRPr="00EC592A">
              <w:rPr>
                <w:rFonts w:eastAsia="Cambria"/>
                <w:b/>
                <w:lang w:eastAsia="en-US"/>
              </w:rPr>
              <w:t>Раздел 2. Культурно-досуговые формирования</w:t>
            </w:r>
          </w:p>
        </w:tc>
      </w:tr>
      <w:tr w:rsidR="00EC592A" w:rsidRPr="00EC592A" w:rsidTr="006E44F6">
        <w:trPr>
          <w:trHeight w:val="276"/>
        </w:trPr>
        <w:tc>
          <w:tcPr>
            <w:tcW w:w="15315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EC592A" w:rsidRPr="00EC592A" w:rsidRDefault="00EC592A" w:rsidP="00EC592A">
            <w:pPr>
              <w:jc w:val="right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Коды по ОКЕИ: единица – 642, человек – 792</w:t>
            </w:r>
          </w:p>
        </w:tc>
      </w:tr>
      <w:tr w:rsidR="00EC592A" w:rsidRPr="00EC592A" w:rsidTr="006E44F6">
        <w:trPr>
          <w:trHeight w:val="276"/>
        </w:trPr>
        <w:tc>
          <w:tcPr>
            <w:tcW w:w="1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5D28E2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lastRenderedPageBreak/>
              <w:t xml:space="preserve">                                                                     м</w:t>
            </w:r>
          </w:p>
        </w:tc>
        <w:tc>
          <w:tcPr>
            <w:tcW w:w="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 xml:space="preserve">Число </w:t>
            </w:r>
            <w:proofErr w:type="spellStart"/>
            <w:proofErr w:type="gramStart"/>
            <w:r w:rsidRPr="00EC592A">
              <w:rPr>
                <w:rFonts w:eastAsia="Cambria"/>
                <w:sz w:val="20"/>
                <w:lang w:eastAsia="en-US"/>
              </w:rPr>
              <w:t>форми</w:t>
            </w:r>
            <w:proofErr w:type="spellEnd"/>
            <w:r w:rsidRPr="00EC592A">
              <w:rPr>
                <w:rFonts w:eastAsia="Cambria"/>
                <w:sz w:val="20"/>
                <w:lang w:val="en-US" w:eastAsia="en-US"/>
              </w:rPr>
              <w:t>-</w:t>
            </w:r>
            <w:proofErr w:type="spellStart"/>
            <w:r w:rsidRPr="00EC592A">
              <w:rPr>
                <w:rFonts w:eastAsia="Cambria"/>
                <w:sz w:val="20"/>
                <w:lang w:eastAsia="en-US"/>
              </w:rPr>
              <w:t>рований</w:t>
            </w:r>
            <w:proofErr w:type="spellEnd"/>
            <w:proofErr w:type="gramEnd"/>
            <w:r w:rsidRPr="00EC592A">
              <w:rPr>
                <w:rFonts w:eastAsia="Cambria"/>
                <w:sz w:val="20"/>
                <w:lang w:eastAsia="en-US"/>
              </w:rPr>
              <w:t xml:space="preserve">, </w:t>
            </w:r>
            <w:r w:rsidRPr="00EC592A">
              <w:rPr>
                <w:rFonts w:eastAsia="Cambria"/>
                <w:sz w:val="20"/>
                <w:lang w:eastAsia="en-US"/>
              </w:rPr>
              <w:br/>
              <w:t>всего</w:t>
            </w:r>
          </w:p>
        </w:tc>
        <w:tc>
          <w:tcPr>
            <w:tcW w:w="120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из гр. 3</w:t>
            </w:r>
          </w:p>
        </w:tc>
      </w:tr>
      <w:tr w:rsidR="00EC592A" w:rsidRPr="00EC592A" w:rsidTr="006E44F6">
        <w:trPr>
          <w:trHeight w:val="276"/>
        </w:trPr>
        <w:tc>
          <w:tcPr>
            <w:tcW w:w="1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 xml:space="preserve"> для детей</w:t>
            </w:r>
            <w:r w:rsidRPr="00EC592A">
              <w:rPr>
                <w:rFonts w:eastAsia="Cambria"/>
                <w:sz w:val="20"/>
                <w:lang w:eastAsia="en-US"/>
              </w:rPr>
              <w:br/>
              <w:t xml:space="preserve">до 14 лет 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 xml:space="preserve">для </w:t>
            </w:r>
            <w:proofErr w:type="spellStart"/>
            <w:proofErr w:type="gramStart"/>
            <w:r w:rsidRPr="00EC592A">
              <w:rPr>
                <w:rFonts w:eastAsia="Cambria"/>
                <w:sz w:val="20"/>
                <w:lang w:eastAsia="en-US"/>
              </w:rPr>
              <w:t>молоде-жи</w:t>
            </w:r>
            <w:proofErr w:type="spellEnd"/>
            <w:proofErr w:type="gramEnd"/>
            <w:r w:rsidRPr="00EC592A">
              <w:rPr>
                <w:rFonts w:eastAsia="Cambria"/>
                <w:sz w:val="20"/>
                <w:lang w:eastAsia="en-US"/>
              </w:rPr>
              <w:t xml:space="preserve"> от 15 до 24 лет 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EC592A">
              <w:rPr>
                <w:rFonts w:eastAsia="Cambria"/>
                <w:sz w:val="20"/>
                <w:lang w:eastAsia="en-US"/>
              </w:rPr>
              <w:t>люби-</w:t>
            </w:r>
            <w:proofErr w:type="spellStart"/>
            <w:r w:rsidRPr="00EC592A">
              <w:rPr>
                <w:rFonts w:eastAsia="Cambria"/>
                <w:sz w:val="20"/>
                <w:lang w:eastAsia="en-US"/>
              </w:rPr>
              <w:t>тельские</w:t>
            </w:r>
            <w:proofErr w:type="spellEnd"/>
            <w:proofErr w:type="gramEnd"/>
            <w:r w:rsidRPr="00EC592A"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r w:rsidRPr="00EC592A">
              <w:rPr>
                <w:rFonts w:eastAsia="Cambria"/>
                <w:sz w:val="20"/>
                <w:lang w:eastAsia="en-US"/>
              </w:rPr>
              <w:t>объедине-ния</w:t>
            </w:r>
            <w:proofErr w:type="spellEnd"/>
            <w:r w:rsidRPr="00EC592A">
              <w:rPr>
                <w:rFonts w:eastAsia="Cambria"/>
                <w:sz w:val="20"/>
                <w:lang w:eastAsia="en-US"/>
              </w:rPr>
              <w:t>, группы, клубы по интересам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инклюзив-</w:t>
            </w:r>
            <w:proofErr w:type="spellStart"/>
            <w:r w:rsidRPr="00EC592A">
              <w:rPr>
                <w:rFonts w:eastAsia="Cambria"/>
                <w:sz w:val="20"/>
                <w:lang w:eastAsia="en-US"/>
              </w:rPr>
              <w:t>ные</w:t>
            </w:r>
            <w:proofErr w:type="spellEnd"/>
            <w:r w:rsidRPr="00EC592A">
              <w:rPr>
                <w:rFonts w:eastAsia="Cambria"/>
                <w:sz w:val="20"/>
                <w:lang w:eastAsia="en-US"/>
              </w:rPr>
              <w:t xml:space="preserve">, </w:t>
            </w:r>
            <w:proofErr w:type="gramStart"/>
            <w:r w:rsidRPr="00EC592A">
              <w:rPr>
                <w:rFonts w:eastAsia="Cambria"/>
                <w:sz w:val="20"/>
                <w:lang w:eastAsia="en-US"/>
              </w:rPr>
              <w:t>включающие</w:t>
            </w:r>
            <w:proofErr w:type="gramEnd"/>
            <w:r w:rsidRPr="00EC592A">
              <w:rPr>
                <w:rFonts w:eastAsia="Cambria"/>
                <w:sz w:val="20"/>
                <w:lang w:eastAsia="en-US"/>
              </w:rPr>
              <w:br/>
              <w:t xml:space="preserve"> в состав инвалидов и лиц с ОВЗ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 xml:space="preserve">прочие клубные </w:t>
            </w:r>
            <w:proofErr w:type="spellStart"/>
            <w:proofErr w:type="gramStart"/>
            <w:r w:rsidRPr="00EC592A">
              <w:rPr>
                <w:rFonts w:eastAsia="Cambria"/>
                <w:sz w:val="20"/>
                <w:lang w:eastAsia="en-US"/>
              </w:rPr>
              <w:t>форми-рования</w:t>
            </w:r>
            <w:proofErr w:type="spellEnd"/>
            <w:proofErr w:type="gramEnd"/>
          </w:p>
        </w:tc>
        <w:tc>
          <w:tcPr>
            <w:tcW w:w="68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из них (из гр. 8)</w:t>
            </w:r>
          </w:p>
        </w:tc>
      </w:tr>
      <w:tr w:rsidR="00EC592A" w:rsidRPr="00EC592A" w:rsidTr="006E44F6">
        <w:trPr>
          <w:trHeight w:val="276"/>
        </w:trPr>
        <w:tc>
          <w:tcPr>
            <w:tcW w:w="1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для детей</w:t>
            </w:r>
            <w:r w:rsidRPr="00EC592A">
              <w:rPr>
                <w:rFonts w:eastAsia="Cambria"/>
                <w:sz w:val="20"/>
                <w:lang w:eastAsia="en-US"/>
              </w:rPr>
              <w:br/>
              <w:t xml:space="preserve">до 14 лет 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 xml:space="preserve">для молодежи от 15 до 24 лет 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 xml:space="preserve">клубные формирования </w:t>
            </w:r>
            <w:proofErr w:type="spellStart"/>
            <w:proofErr w:type="gramStart"/>
            <w:r w:rsidRPr="00EC592A">
              <w:rPr>
                <w:rFonts w:eastAsia="Cambria"/>
                <w:sz w:val="20"/>
                <w:lang w:eastAsia="en-US"/>
              </w:rPr>
              <w:t>самодеятель-ного</w:t>
            </w:r>
            <w:proofErr w:type="spellEnd"/>
            <w:proofErr w:type="gramEnd"/>
            <w:r w:rsidRPr="00EC592A">
              <w:rPr>
                <w:rFonts w:eastAsia="Cambria"/>
                <w:sz w:val="20"/>
                <w:lang w:eastAsia="en-US"/>
              </w:rPr>
              <w:t xml:space="preserve"> народного творчества</w:t>
            </w:r>
          </w:p>
        </w:tc>
        <w:tc>
          <w:tcPr>
            <w:tcW w:w="3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из них (из гр. 11)</w:t>
            </w:r>
          </w:p>
        </w:tc>
      </w:tr>
      <w:tr w:rsidR="00EC592A" w:rsidRPr="00EC592A" w:rsidTr="006E44F6">
        <w:trPr>
          <w:trHeight w:val="1111"/>
        </w:trPr>
        <w:tc>
          <w:tcPr>
            <w:tcW w:w="1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для детей</w:t>
            </w:r>
            <w:r w:rsidRPr="00EC592A">
              <w:rPr>
                <w:rFonts w:eastAsia="Cambria"/>
                <w:sz w:val="20"/>
                <w:lang w:eastAsia="en-US"/>
              </w:rPr>
              <w:br/>
              <w:t xml:space="preserve">до 14 лет 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 xml:space="preserve">для молодежи от 15 до 24 лет 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EC592A">
              <w:rPr>
                <w:rFonts w:eastAsia="Cambria"/>
                <w:sz w:val="20"/>
                <w:lang w:eastAsia="en-US"/>
              </w:rPr>
              <w:t>работа-</w:t>
            </w:r>
            <w:proofErr w:type="spellStart"/>
            <w:r w:rsidRPr="00EC592A">
              <w:rPr>
                <w:rFonts w:eastAsia="Cambria"/>
                <w:sz w:val="20"/>
                <w:lang w:eastAsia="en-US"/>
              </w:rPr>
              <w:t>ющих</w:t>
            </w:r>
            <w:proofErr w:type="spellEnd"/>
            <w:proofErr w:type="gramEnd"/>
            <w:r w:rsidRPr="00EC592A">
              <w:rPr>
                <w:rFonts w:eastAsia="Cambria"/>
                <w:sz w:val="20"/>
                <w:lang w:eastAsia="en-US"/>
              </w:rPr>
              <w:t xml:space="preserve"> на платной основе</w:t>
            </w:r>
          </w:p>
        </w:tc>
      </w:tr>
      <w:tr w:rsidR="00EC592A" w:rsidRPr="00EC592A" w:rsidTr="006E44F6">
        <w:trPr>
          <w:trHeight w:val="170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14</w:t>
            </w:r>
          </w:p>
        </w:tc>
      </w:tr>
      <w:tr w:rsidR="00EC592A" w:rsidRPr="00EC592A" w:rsidTr="006E44F6">
        <w:trPr>
          <w:trHeight w:val="276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Всего, единиц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DC4C1A">
            <w:pPr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02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DC4C1A" w:rsidRDefault="00DC4C1A" w:rsidP="00DC4C1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DC4C1A">
              <w:rPr>
                <w:rFonts w:eastAsia="Cambria"/>
                <w:sz w:val="20"/>
                <w:lang w:eastAsia="en-US"/>
              </w:rPr>
              <w:t>82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DC4C1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DC4C1A">
              <w:rPr>
                <w:rFonts w:eastAsia="Cambria"/>
                <w:sz w:val="20"/>
                <w:lang w:eastAsia="en-US"/>
              </w:rPr>
              <w:t> </w:t>
            </w:r>
            <w:r w:rsidR="00D61CCA" w:rsidRPr="00DC4C1A">
              <w:rPr>
                <w:rFonts w:eastAsia="Cambria"/>
                <w:sz w:val="20"/>
                <w:lang w:eastAsia="en-US"/>
              </w:rPr>
              <w:t>46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DC4C1A" w:rsidRDefault="005934EF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DC4C1A">
              <w:rPr>
                <w:rFonts w:eastAsia="Cambria"/>
                <w:sz w:val="20"/>
                <w:lang w:eastAsia="en-US"/>
              </w:rPr>
              <w:t>6</w:t>
            </w:r>
            <w:r w:rsidR="00EC592A" w:rsidRPr="00DC4C1A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DC4C1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DC4C1A">
              <w:rPr>
                <w:rFonts w:eastAsia="Cambria"/>
                <w:sz w:val="20"/>
                <w:lang w:eastAsia="en-US"/>
              </w:rPr>
              <w:t> </w:t>
            </w:r>
            <w:r w:rsidR="005934EF" w:rsidRPr="00DC4C1A">
              <w:rPr>
                <w:rFonts w:eastAsia="Cambria"/>
                <w:sz w:val="20"/>
                <w:lang w:eastAsia="en-US"/>
              </w:rPr>
              <w:t>27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DC4C1A" w:rsidRDefault="00DC4C1A" w:rsidP="00DC4C1A">
            <w:pPr>
              <w:rPr>
                <w:rFonts w:eastAsia="Cambria"/>
                <w:sz w:val="20"/>
                <w:lang w:eastAsia="en-US"/>
              </w:rPr>
            </w:pPr>
            <w:r w:rsidRPr="00DC4C1A">
              <w:rPr>
                <w:rFonts w:eastAsia="Cambria"/>
                <w:sz w:val="20"/>
                <w:lang w:eastAsia="en-US"/>
              </w:rPr>
              <w:t xml:space="preserve">         </w:t>
            </w:r>
            <w:r w:rsidR="005934EF" w:rsidRPr="00DC4C1A">
              <w:rPr>
                <w:rFonts w:eastAsia="Cambria"/>
                <w:sz w:val="20"/>
                <w:lang w:eastAsia="en-US"/>
              </w:rPr>
              <w:t>9</w:t>
            </w:r>
            <w:r w:rsidR="006E44F6" w:rsidRPr="00DC4C1A">
              <w:rPr>
                <w:rFonts w:eastAsia="Cambria"/>
                <w:sz w:val="20"/>
                <w:lang w:eastAsia="en-US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 </w:t>
            </w:r>
            <w:r w:rsidR="005934EF">
              <w:rPr>
                <w:rFonts w:eastAsia="Cambria"/>
                <w:sz w:val="20"/>
                <w:lang w:eastAsia="en-US"/>
              </w:rPr>
              <w:t>55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5934EF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42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 </w:t>
            </w:r>
            <w:r w:rsidR="005934EF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BE0A4B" w:rsidRDefault="005934EF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BE0A4B">
              <w:rPr>
                <w:rFonts w:eastAsia="Cambria"/>
                <w:sz w:val="20"/>
                <w:lang w:eastAsia="en-US"/>
              </w:rPr>
              <w:t>55</w:t>
            </w:r>
            <w:r w:rsidR="00EC592A" w:rsidRPr="00BE0A4B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 </w:t>
            </w:r>
            <w:r w:rsidR="005934EF">
              <w:rPr>
                <w:rFonts w:eastAsia="Cambria"/>
                <w:sz w:val="20"/>
                <w:lang w:eastAsia="en-US"/>
              </w:rPr>
              <w:t>42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 </w:t>
            </w:r>
            <w:r w:rsidR="005934EF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5934EF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18</w:t>
            </w:r>
            <w:r w:rsidR="00EC592A" w:rsidRPr="00EC592A">
              <w:rPr>
                <w:rFonts w:eastAsia="Cambria"/>
                <w:sz w:val="20"/>
                <w:lang w:eastAsia="en-US"/>
              </w:rPr>
              <w:t> </w:t>
            </w:r>
          </w:p>
        </w:tc>
      </w:tr>
      <w:tr w:rsidR="00EC592A" w:rsidRPr="00EC592A" w:rsidTr="006E44F6">
        <w:trPr>
          <w:trHeight w:val="276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В них участников, человек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03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 </w:t>
            </w:r>
            <w:r w:rsidR="00D61CCA">
              <w:rPr>
                <w:rFonts w:eastAsia="Cambria"/>
                <w:sz w:val="20"/>
                <w:lang w:eastAsia="en-US"/>
              </w:rPr>
              <w:t>1 256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5934EF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615</w:t>
            </w:r>
            <w:r w:rsidR="00EC592A" w:rsidRPr="00EC592A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 </w:t>
            </w:r>
            <w:r w:rsidR="005934EF">
              <w:rPr>
                <w:rFonts w:eastAsia="Cambria"/>
                <w:sz w:val="20"/>
                <w:lang w:eastAsia="en-US"/>
              </w:rPr>
              <w:t>78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 </w:t>
            </w:r>
            <w:r w:rsidR="005934EF">
              <w:rPr>
                <w:rFonts w:eastAsia="Cambria"/>
                <w:sz w:val="20"/>
                <w:lang w:eastAsia="en-US"/>
              </w:rPr>
              <w:t>509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EC592A" w:rsidRDefault="005934EF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172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 </w:t>
            </w:r>
            <w:r w:rsidR="005934EF">
              <w:rPr>
                <w:rFonts w:eastAsia="Cambria"/>
                <w:sz w:val="20"/>
                <w:lang w:eastAsia="en-US"/>
              </w:rPr>
              <w:t>747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 </w:t>
            </w:r>
            <w:r w:rsidR="005934EF">
              <w:rPr>
                <w:rFonts w:eastAsia="Cambria"/>
                <w:sz w:val="20"/>
                <w:lang w:eastAsia="en-US"/>
              </w:rPr>
              <w:t>562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 </w:t>
            </w:r>
            <w:r w:rsidR="005934EF">
              <w:rPr>
                <w:rFonts w:eastAsia="Cambria"/>
                <w:sz w:val="20"/>
                <w:lang w:eastAsia="en-US"/>
              </w:rPr>
              <w:t>58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BE0A4B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BE0A4B">
              <w:rPr>
                <w:rFonts w:eastAsia="Cambria"/>
                <w:sz w:val="20"/>
                <w:lang w:eastAsia="en-US"/>
              </w:rPr>
              <w:t> </w:t>
            </w:r>
            <w:r w:rsidR="005934EF" w:rsidRPr="00BE0A4B">
              <w:rPr>
                <w:rFonts w:eastAsia="Cambria"/>
                <w:sz w:val="20"/>
                <w:lang w:eastAsia="en-US"/>
              </w:rPr>
              <w:t>747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 </w:t>
            </w:r>
            <w:r w:rsidR="005934EF">
              <w:rPr>
                <w:rFonts w:eastAsia="Cambria"/>
                <w:sz w:val="20"/>
                <w:lang w:eastAsia="en-US"/>
              </w:rPr>
              <w:t>562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 </w:t>
            </w:r>
            <w:r w:rsidR="005934EF">
              <w:rPr>
                <w:rFonts w:eastAsia="Cambria"/>
                <w:sz w:val="20"/>
                <w:lang w:eastAsia="en-US"/>
              </w:rPr>
              <w:t>31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 </w:t>
            </w:r>
            <w:r w:rsidR="005934EF">
              <w:rPr>
                <w:rFonts w:eastAsia="Cambria"/>
                <w:sz w:val="20"/>
                <w:lang w:eastAsia="en-US"/>
              </w:rPr>
              <w:t>261</w:t>
            </w:r>
          </w:p>
        </w:tc>
      </w:tr>
    </w:tbl>
    <w:p w:rsidR="00EC592A" w:rsidRPr="00EC592A" w:rsidRDefault="00EC592A" w:rsidP="00EC592A">
      <w:pPr>
        <w:ind w:firstLine="720"/>
        <w:jc w:val="both"/>
        <w:rPr>
          <w:rFonts w:eastAsia="Cambria"/>
          <w:sz w:val="20"/>
          <w:lang w:eastAsia="en-US"/>
        </w:rPr>
      </w:pPr>
    </w:p>
    <w:tbl>
      <w:tblPr>
        <w:tblW w:w="15375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52"/>
        <w:gridCol w:w="937"/>
        <w:gridCol w:w="1048"/>
        <w:gridCol w:w="992"/>
        <w:gridCol w:w="993"/>
        <w:gridCol w:w="936"/>
        <w:gridCol w:w="1048"/>
        <w:gridCol w:w="1134"/>
        <w:gridCol w:w="794"/>
        <w:gridCol w:w="937"/>
        <w:gridCol w:w="1158"/>
        <w:gridCol w:w="993"/>
        <w:gridCol w:w="1297"/>
        <w:gridCol w:w="1404"/>
      </w:tblGrid>
      <w:tr w:rsidR="00EC592A" w:rsidRPr="00EC592A" w:rsidTr="00EC592A">
        <w:trPr>
          <w:trHeight w:val="264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96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в том числе коллективы (из гр. 11)</w:t>
            </w:r>
          </w:p>
        </w:tc>
        <w:tc>
          <w:tcPr>
            <w:tcW w:w="48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 xml:space="preserve"> число коллективов, имеющих звание (из гр. 11)</w:t>
            </w:r>
          </w:p>
        </w:tc>
      </w:tr>
      <w:tr w:rsidR="00EC592A" w:rsidRPr="00EC592A" w:rsidTr="00EC592A">
        <w:trPr>
          <w:trHeight w:val="1397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EC592A">
              <w:rPr>
                <w:rFonts w:eastAsia="Cambria"/>
                <w:sz w:val="20"/>
                <w:lang w:eastAsia="en-US"/>
              </w:rPr>
              <w:t>хоро</w:t>
            </w:r>
            <w:proofErr w:type="spellEnd"/>
            <w:r w:rsidRPr="00EC592A">
              <w:rPr>
                <w:rFonts w:eastAsia="Cambria"/>
                <w:sz w:val="20"/>
                <w:lang w:eastAsia="en-US"/>
              </w:rPr>
              <w:t>-вые</w:t>
            </w:r>
            <w:proofErr w:type="gramEnd"/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EC592A">
              <w:rPr>
                <w:rFonts w:eastAsia="Cambria"/>
                <w:sz w:val="20"/>
                <w:lang w:eastAsia="en-US"/>
              </w:rPr>
              <w:t>хорео</w:t>
            </w:r>
            <w:proofErr w:type="spellEnd"/>
            <w:r w:rsidRPr="00EC592A">
              <w:rPr>
                <w:rFonts w:eastAsia="Cambria"/>
                <w:sz w:val="20"/>
                <w:lang w:eastAsia="en-US"/>
              </w:rPr>
              <w:t>-графи-</w:t>
            </w:r>
            <w:proofErr w:type="spellStart"/>
            <w:r w:rsidRPr="00EC592A">
              <w:rPr>
                <w:rFonts w:eastAsia="Cambria"/>
                <w:sz w:val="20"/>
                <w:lang w:eastAsia="en-US"/>
              </w:rPr>
              <w:t>ческие</w:t>
            </w:r>
            <w:proofErr w:type="spellEnd"/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EC592A">
              <w:rPr>
                <w:rFonts w:eastAsia="Cambria"/>
                <w:sz w:val="20"/>
                <w:lang w:eastAsia="en-US"/>
              </w:rPr>
              <w:t>театраль-ные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 xml:space="preserve">оркестры </w:t>
            </w:r>
            <w:proofErr w:type="gramStart"/>
            <w:r w:rsidRPr="00EC592A">
              <w:rPr>
                <w:rFonts w:eastAsia="Cambria"/>
                <w:sz w:val="20"/>
                <w:lang w:eastAsia="en-US"/>
              </w:rPr>
              <w:t>народных</w:t>
            </w:r>
            <w:proofErr w:type="gramEnd"/>
            <w:r w:rsidRPr="00EC592A"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r w:rsidRPr="00EC592A">
              <w:rPr>
                <w:rFonts w:eastAsia="Cambria"/>
                <w:sz w:val="20"/>
                <w:lang w:eastAsia="en-US"/>
              </w:rPr>
              <w:t>инстру</w:t>
            </w:r>
            <w:proofErr w:type="spellEnd"/>
            <w:r w:rsidRPr="00EC592A">
              <w:rPr>
                <w:rFonts w:eastAsia="Cambria"/>
                <w:sz w:val="20"/>
                <w:lang w:eastAsia="en-US"/>
              </w:rPr>
              <w:t>-ментов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EC592A">
              <w:rPr>
                <w:rFonts w:eastAsia="Cambria"/>
                <w:sz w:val="20"/>
                <w:lang w:eastAsia="en-US"/>
              </w:rPr>
              <w:t>оркест-ры</w:t>
            </w:r>
            <w:proofErr w:type="spellEnd"/>
            <w:r w:rsidRPr="00EC592A"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r w:rsidRPr="00EC592A">
              <w:rPr>
                <w:rFonts w:eastAsia="Cambria"/>
                <w:sz w:val="20"/>
                <w:lang w:eastAsia="en-US"/>
              </w:rPr>
              <w:t>дух</w:t>
            </w:r>
            <w:proofErr w:type="gramStart"/>
            <w:r w:rsidRPr="00EC592A">
              <w:rPr>
                <w:rFonts w:eastAsia="Cambria"/>
                <w:sz w:val="20"/>
                <w:lang w:eastAsia="en-US"/>
              </w:rPr>
              <w:t>о</w:t>
            </w:r>
            <w:proofErr w:type="spellEnd"/>
            <w:r w:rsidRPr="00EC592A">
              <w:rPr>
                <w:rFonts w:eastAsia="Cambria"/>
                <w:sz w:val="20"/>
                <w:lang w:eastAsia="en-US"/>
              </w:rPr>
              <w:t>-</w:t>
            </w:r>
            <w:proofErr w:type="gramEnd"/>
            <w:r w:rsidRPr="00EC592A">
              <w:rPr>
                <w:rFonts w:eastAsia="Cambria"/>
                <w:sz w:val="20"/>
                <w:lang w:eastAsia="en-US"/>
              </w:rPr>
              <w:br/>
            </w:r>
            <w:proofErr w:type="spellStart"/>
            <w:r w:rsidRPr="00EC592A">
              <w:rPr>
                <w:rFonts w:eastAsia="Cambria"/>
                <w:sz w:val="20"/>
                <w:lang w:eastAsia="en-US"/>
              </w:rPr>
              <w:t>вых</w:t>
            </w:r>
            <w:proofErr w:type="spellEnd"/>
            <w:r w:rsidRPr="00EC592A"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r w:rsidRPr="00EC592A">
              <w:rPr>
                <w:rFonts w:eastAsia="Cambria"/>
                <w:sz w:val="20"/>
                <w:lang w:eastAsia="en-US"/>
              </w:rPr>
              <w:t>инстру</w:t>
            </w:r>
            <w:proofErr w:type="spellEnd"/>
            <w:r w:rsidRPr="00EC592A">
              <w:rPr>
                <w:rFonts w:eastAsia="Cambria"/>
                <w:sz w:val="20"/>
                <w:lang w:eastAsia="en-US"/>
              </w:rPr>
              <w:t>-ментов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EC592A">
              <w:rPr>
                <w:rFonts w:eastAsia="Cambria"/>
                <w:sz w:val="20"/>
                <w:lang w:eastAsia="en-US"/>
              </w:rPr>
              <w:t>фольк-лорные</w:t>
            </w:r>
            <w:proofErr w:type="spellEnd"/>
            <w:proofErr w:type="gramEnd"/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изобрази-тельного иску</w:t>
            </w:r>
            <w:proofErr w:type="gramStart"/>
            <w:r w:rsidRPr="00EC592A">
              <w:rPr>
                <w:rFonts w:eastAsia="Cambria"/>
                <w:sz w:val="20"/>
                <w:lang w:eastAsia="en-US"/>
              </w:rPr>
              <w:t>с-</w:t>
            </w:r>
            <w:proofErr w:type="gramEnd"/>
            <w:r w:rsidRPr="00EC592A">
              <w:rPr>
                <w:rFonts w:eastAsia="Cambria"/>
                <w:sz w:val="20"/>
                <w:lang w:val="en-US" w:eastAsia="en-US"/>
              </w:rPr>
              <w:br/>
            </w:r>
            <w:proofErr w:type="spellStart"/>
            <w:r w:rsidRPr="00EC592A">
              <w:rPr>
                <w:rFonts w:eastAsia="Cambria"/>
                <w:sz w:val="20"/>
                <w:lang w:eastAsia="en-US"/>
              </w:rPr>
              <w:t>ства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pacing w:val="-2"/>
                <w:sz w:val="20"/>
                <w:lang w:eastAsia="en-US"/>
              </w:rPr>
              <w:t>декоративно-</w:t>
            </w:r>
            <w:proofErr w:type="spellStart"/>
            <w:r w:rsidRPr="00EC592A">
              <w:rPr>
                <w:rFonts w:eastAsia="Cambria"/>
                <w:spacing w:val="-2"/>
                <w:sz w:val="20"/>
                <w:lang w:eastAsia="en-US"/>
              </w:rPr>
              <w:t>прик</w:t>
            </w:r>
            <w:proofErr w:type="spellEnd"/>
            <w:r w:rsidRPr="00EC592A">
              <w:rPr>
                <w:rFonts w:eastAsia="Cambria"/>
                <w:spacing w:val="-2"/>
                <w:sz w:val="20"/>
                <w:lang w:eastAsia="en-US"/>
              </w:rPr>
              <w:t xml:space="preserve">-ладного </w:t>
            </w:r>
            <w:r w:rsidRPr="00EC592A">
              <w:rPr>
                <w:rFonts w:eastAsia="Cambria"/>
                <w:sz w:val="20"/>
                <w:lang w:eastAsia="en-US"/>
              </w:rPr>
              <w:t>искусства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кино-фото-люби-</w:t>
            </w:r>
            <w:proofErr w:type="spellStart"/>
            <w:r w:rsidRPr="00EC592A">
              <w:rPr>
                <w:rFonts w:eastAsia="Cambria"/>
                <w:sz w:val="20"/>
                <w:lang w:eastAsia="en-US"/>
              </w:rPr>
              <w:t>телей</w:t>
            </w:r>
            <w:proofErr w:type="spellEnd"/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прочие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народный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EC592A">
              <w:rPr>
                <w:rFonts w:eastAsia="Cambria"/>
                <w:sz w:val="20"/>
                <w:lang w:eastAsia="en-US"/>
              </w:rPr>
              <w:t>образ-</w:t>
            </w:r>
            <w:proofErr w:type="spellStart"/>
            <w:r w:rsidRPr="00EC592A">
              <w:rPr>
                <w:rFonts w:eastAsia="Cambria"/>
                <w:sz w:val="20"/>
                <w:lang w:eastAsia="en-US"/>
              </w:rPr>
              <w:t>цовый</w:t>
            </w:r>
            <w:proofErr w:type="spellEnd"/>
            <w:proofErr w:type="gramEnd"/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заслуженный коллектив народного творчества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 xml:space="preserve">лауреат </w:t>
            </w:r>
            <w:proofErr w:type="spellStart"/>
            <w:proofErr w:type="gramStart"/>
            <w:r w:rsidRPr="00EC592A">
              <w:rPr>
                <w:rFonts w:eastAsia="Cambria"/>
                <w:sz w:val="20"/>
                <w:lang w:eastAsia="en-US"/>
              </w:rPr>
              <w:t>международ-ного</w:t>
            </w:r>
            <w:proofErr w:type="spellEnd"/>
            <w:proofErr w:type="gramEnd"/>
            <w:r w:rsidRPr="00EC592A">
              <w:rPr>
                <w:rFonts w:eastAsia="Cambria"/>
                <w:sz w:val="20"/>
                <w:lang w:eastAsia="en-US"/>
              </w:rPr>
              <w:t xml:space="preserve"> (</w:t>
            </w:r>
            <w:proofErr w:type="spellStart"/>
            <w:r w:rsidRPr="00EC592A">
              <w:rPr>
                <w:rFonts w:eastAsia="Cambria"/>
                <w:sz w:val="20"/>
                <w:lang w:eastAsia="en-US"/>
              </w:rPr>
              <w:t>всерос-сийского</w:t>
            </w:r>
            <w:proofErr w:type="spellEnd"/>
            <w:r w:rsidRPr="00EC592A">
              <w:rPr>
                <w:rFonts w:eastAsia="Cambria"/>
                <w:sz w:val="20"/>
                <w:lang w:eastAsia="en-US"/>
              </w:rPr>
              <w:t>) конкурса (фестиваля)</w:t>
            </w:r>
          </w:p>
        </w:tc>
      </w:tr>
      <w:tr w:rsidR="00EC592A" w:rsidRPr="00EC592A" w:rsidTr="00EC592A">
        <w:trPr>
          <w:trHeight w:val="22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16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19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20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22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23</w:t>
            </w:r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24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25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26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27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28</w:t>
            </w:r>
          </w:p>
        </w:tc>
      </w:tr>
      <w:tr w:rsidR="00BE0A4B" w:rsidRPr="00BE0A4B" w:rsidTr="00EC592A">
        <w:trPr>
          <w:trHeight w:val="26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BE0A4B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BE0A4B">
              <w:rPr>
                <w:rFonts w:eastAsia="Cambria"/>
                <w:sz w:val="20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BE0A4B" w:rsidRDefault="005934EF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BE0A4B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BE0A4B" w:rsidRDefault="005934EF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BE0A4B">
              <w:rPr>
                <w:rFonts w:eastAsia="Cambria"/>
                <w:sz w:val="20"/>
                <w:lang w:eastAsia="en-US"/>
              </w:rPr>
              <w:t>27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BE0A4B" w:rsidRDefault="005934EF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BE0A4B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BE0A4B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BE0A4B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BE0A4B" w:rsidRDefault="005934EF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BE0A4B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BE0A4B" w:rsidRDefault="005934EF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BE0A4B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BE0A4B" w:rsidRDefault="005934EF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BE0A4B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BE0A4B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BE0A4B" w:rsidRDefault="00BE0A4B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BE0A4B"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BE0A4B" w:rsidRDefault="006E44F6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BE0A4B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BE0A4B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BE0A4B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BE0A4B" w:rsidRDefault="005934EF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BE0A4B">
              <w:rPr>
                <w:rFonts w:eastAsia="Cambria"/>
                <w:sz w:val="20"/>
                <w:lang w:eastAsia="en-US"/>
              </w:rPr>
              <w:t>14</w:t>
            </w:r>
          </w:p>
        </w:tc>
      </w:tr>
      <w:tr w:rsidR="00BE0A4B" w:rsidRPr="00BE0A4B" w:rsidTr="00EC592A">
        <w:trPr>
          <w:trHeight w:val="26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Pr="00BE0A4B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BE0A4B">
              <w:rPr>
                <w:rFonts w:eastAsia="Cambria"/>
                <w:sz w:val="20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BE0A4B" w:rsidRDefault="005934EF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BE0A4B">
              <w:rPr>
                <w:rFonts w:eastAsia="Cambria"/>
                <w:sz w:val="20"/>
                <w:lang w:eastAsia="en-US"/>
              </w:rPr>
              <w:t>90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BE0A4B" w:rsidRDefault="005934EF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BE0A4B">
              <w:rPr>
                <w:rFonts w:eastAsia="Cambria"/>
                <w:sz w:val="20"/>
                <w:lang w:eastAsia="en-US"/>
              </w:rPr>
              <w:t>380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BE0A4B" w:rsidRDefault="005934EF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BE0A4B">
              <w:rPr>
                <w:rFonts w:eastAsia="Cambria"/>
                <w:sz w:val="20"/>
                <w:lang w:eastAsia="en-US"/>
              </w:rPr>
              <w:t>43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BE0A4B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BE0A4B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BE0A4B" w:rsidRDefault="005934EF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BE0A4B">
              <w:rPr>
                <w:rFonts w:eastAsia="Cambria"/>
                <w:sz w:val="20"/>
                <w:lang w:eastAsia="en-US"/>
              </w:rPr>
              <w:t>16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BE0A4B" w:rsidRDefault="005934EF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BE0A4B">
              <w:rPr>
                <w:rFonts w:eastAsia="Cambria"/>
                <w:sz w:val="20"/>
                <w:lang w:eastAsia="en-US"/>
              </w:rPr>
              <w:t>44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BE0A4B" w:rsidRDefault="005934EF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BE0A4B">
              <w:rPr>
                <w:rFonts w:eastAsia="Cambria"/>
                <w:sz w:val="20"/>
                <w:lang w:eastAsia="en-US"/>
              </w:rPr>
              <w:t>36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BE0A4B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BE0A4B" w:rsidRDefault="00BE0A4B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BE0A4B">
              <w:rPr>
                <w:rFonts w:eastAsia="Cambria"/>
                <w:sz w:val="20"/>
                <w:lang w:eastAsia="en-US"/>
              </w:rPr>
              <w:t>138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BE0A4B" w:rsidRDefault="006E44F6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BE0A4B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BE0A4B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BE0A4B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BE0A4B" w:rsidRDefault="005934EF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BE0A4B">
              <w:rPr>
                <w:rFonts w:eastAsia="Cambria"/>
                <w:sz w:val="20"/>
                <w:lang w:eastAsia="en-US"/>
              </w:rPr>
              <w:t>132</w:t>
            </w:r>
          </w:p>
        </w:tc>
      </w:tr>
    </w:tbl>
    <w:p w:rsidR="00EC592A" w:rsidRPr="00BE0A4B" w:rsidRDefault="00EC592A" w:rsidP="00EC592A">
      <w:pPr>
        <w:ind w:firstLine="720"/>
        <w:jc w:val="both"/>
        <w:rPr>
          <w:rFonts w:eastAsia="Cambria"/>
          <w:sz w:val="20"/>
          <w:lang w:val="en-US" w:eastAsia="en-US"/>
        </w:rPr>
      </w:pPr>
    </w:p>
    <w:p w:rsidR="00DC4C1A" w:rsidRDefault="00DC4C1A" w:rsidP="00EC592A">
      <w:pPr>
        <w:spacing w:after="120"/>
        <w:ind w:firstLine="720"/>
        <w:jc w:val="center"/>
        <w:rPr>
          <w:rFonts w:eastAsia="Cambria"/>
          <w:b/>
          <w:color w:val="FF0000"/>
          <w:sz w:val="20"/>
          <w:lang w:eastAsia="en-US"/>
        </w:rPr>
      </w:pPr>
    </w:p>
    <w:p w:rsidR="00DC4C1A" w:rsidRDefault="00DC4C1A" w:rsidP="00EC592A">
      <w:pPr>
        <w:spacing w:after="120"/>
        <w:ind w:firstLine="720"/>
        <w:jc w:val="center"/>
        <w:rPr>
          <w:rFonts w:eastAsia="Cambria"/>
          <w:b/>
          <w:color w:val="FF0000"/>
          <w:sz w:val="20"/>
          <w:lang w:eastAsia="en-US"/>
        </w:rPr>
      </w:pPr>
    </w:p>
    <w:p w:rsidR="00DC4C1A" w:rsidRDefault="00DC4C1A" w:rsidP="00EC592A">
      <w:pPr>
        <w:spacing w:after="120"/>
        <w:ind w:firstLine="720"/>
        <w:jc w:val="center"/>
        <w:rPr>
          <w:rFonts w:eastAsia="Cambria"/>
          <w:b/>
          <w:color w:val="FF0000"/>
          <w:sz w:val="20"/>
          <w:lang w:eastAsia="en-US"/>
        </w:rPr>
      </w:pPr>
    </w:p>
    <w:p w:rsidR="00DC4C1A" w:rsidRDefault="00DC4C1A" w:rsidP="00EC592A">
      <w:pPr>
        <w:spacing w:after="120"/>
        <w:ind w:firstLine="720"/>
        <w:jc w:val="center"/>
        <w:rPr>
          <w:rFonts w:eastAsia="Cambria"/>
          <w:b/>
          <w:color w:val="FF0000"/>
          <w:sz w:val="20"/>
          <w:lang w:eastAsia="en-US"/>
        </w:rPr>
      </w:pPr>
    </w:p>
    <w:p w:rsidR="00DC4C1A" w:rsidRDefault="00DC4C1A" w:rsidP="00EC592A">
      <w:pPr>
        <w:spacing w:after="120"/>
        <w:ind w:firstLine="720"/>
        <w:jc w:val="center"/>
        <w:rPr>
          <w:rFonts w:eastAsia="Cambria"/>
          <w:b/>
          <w:color w:val="FF0000"/>
          <w:sz w:val="20"/>
          <w:lang w:eastAsia="en-US"/>
        </w:rPr>
      </w:pPr>
    </w:p>
    <w:p w:rsidR="00DC4C1A" w:rsidRDefault="00DC4C1A" w:rsidP="00EC592A">
      <w:pPr>
        <w:spacing w:after="120"/>
        <w:ind w:firstLine="720"/>
        <w:jc w:val="center"/>
        <w:rPr>
          <w:rFonts w:eastAsia="Cambria"/>
          <w:b/>
          <w:color w:val="FF0000"/>
          <w:sz w:val="20"/>
          <w:lang w:eastAsia="en-US"/>
        </w:rPr>
      </w:pPr>
    </w:p>
    <w:p w:rsidR="00DC4C1A" w:rsidRDefault="00DC4C1A" w:rsidP="00EC592A">
      <w:pPr>
        <w:spacing w:after="120"/>
        <w:ind w:firstLine="720"/>
        <w:jc w:val="center"/>
        <w:rPr>
          <w:rFonts w:eastAsia="Cambria"/>
          <w:b/>
          <w:color w:val="FF0000"/>
          <w:sz w:val="20"/>
          <w:lang w:eastAsia="en-US"/>
        </w:rPr>
      </w:pPr>
    </w:p>
    <w:p w:rsidR="00DC4C1A" w:rsidRDefault="00DC4C1A" w:rsidP="00EC592A">
      <w:pPr>
        <w:spacing w:after="120"/>
        <w:ind w:firstLine="720"/>
        <w:jc w:val="center"/>
        <w:rPr>
          <w:rFonts w:eastAsia="Cambria"/>
          <w:b/>
          <w:color w:val="FF0000"/>
          <w:sz w:val="20"/>
          <w:lang w:eastAsia="en-US"/>
        </w:rPr>
      </w:pPr>
    </w:p>
    <w:p w:rsidR="00DC4C1A" w:rsidRDefault="00DC4C1A" w:rsidP="00EC592A">
      <w:pPr>
        <w:spacing w:after="120"/>
        <w:ind w:firstLine="720"/>
        <w:jc w:val="center"/>
        <w:rPr>
          <w:rFonts w:eastAsia="Cambria"/>
          <w:b/>
          <w:color w:val="FF0000"/>
          <w:sz w:val="20"/>
          <w:lang w:eastAsia="en-US"/>
        </w:rPr>
      </w:pPr>
    </w:p>
    <w:p w:rsidR="00EC592A" w:rsidRPr="00943418" w:rsidRDefault="00EC592A" w:rsidP="00EC592A">
      <w:pPr>
        <w:spacing w:after="120"/>
        <w:ind w:firstLine="720"/>
        <w:jc w:val="center"/>
        <w:rPr>
          <w:rFonts w:eastAsia="Cambria"/>
          <w:sz w:val="20"/>
          <w:lang w:eastAsia="en-US"/>
        </w:rPr>
      </w:pPr>
      <w:r w:rsidRPr="00EC592A">
        <w:rPr>
          <w:rFonts w:eastAsia="Cambria"/>
          <w:b/>
          <w:lang w:eastAsia="en-US"/>
        </w:rPr>
        <w:lastRenderedPageBreak/>
        <w:t>3. Культурно-массовые мероприятия</w:t>
      </w:r>
    </w:p>
    <w:p w:rsidR="00EC592A" w:rsidRPr="00EC592A" w:rsidRDefault="00EC592A" w:rsidP="00EC592A">
      <w:pPr>
        <w:ind w:firstLine="720"/>
        <w:jc w:val="right"/>
        <w:rPr>
          <w:rFonts w:eastAsia="Cambria"/>
          <w:sz w:val="20"/>
          <w:lang w:eastAsia="en-US"/>
        </w:rPr>
      </w:pPr>
      <w:r w:rsidRPr="00EC592A">
        <w:rPr>
          <w:rFonts w:eastAsia="Cambria"/>
          <w:sz w:val="20"/>
          <w:lang w:eastAsia="en-US"/>
        </w:rPr>
        <w:t>Коды по ОКЕИ: единица – 642, человек – 792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54"/>
        <w:gridCol w:w="668"/>
        <w:gridCol w:w="1330"/>
        <w:gridCol w:w="850"/>
        <w:gridCol w:w="1015"/>
        <w:gridCol w:w="1394"/>
        <w:gridCol w:w="851"/>
        <w:gridCol w:w="1135"/>
        <w:gridCol w:w="1417"/>
        <w:gridCol w:w="993"/>
        <w:gridCol w:w="1275"/>
        <w:gridCol w:w="1418"/>
        <w:gridCol w:w="1354"/>
      </w:tblGrid>
      <w:tr w:rsidR="00EC592A" w:rsidRPr="00EC592A" w:rsidTr="00777602">
        <w:trPr>
          <w:trHeight w:val="396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A" w:rsidRPr="00EC592A" w:rsidRDefault="00EC592A" w:rsidP="00EC592A">
            <w:pPr>
              <w:spacing w:line="254" w:lineRule="auto"/>
              <w:jc w:val="center"/>
              <w:rPr>
                <w:sz w:val="20"/>
                <w:szCs w:val="24"/>
                <w:lang w:eastAsia="en-US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EC592A">
              <w:rPr>
                <w:sz w:val="20"/>
                <w:szCs w:val="24"/>
                <w:lang w:eastAsia="en-US"/>
              </w:rPr>
              <w:t>стро-ки</w:t>
            </w:r>
            <w:proofErr w:type="spellEnd"/>
            <w:proofErr w:type="gramEnd"/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Культурно-массовые мероприятия,</w:t>
            </w:r>
            <w:r w:rsidRPr="00EC592A">
              <w:rPr>
                <w:sz w:val="20"/>
                <w:szCs w:val="24"/>
                <w:lang w:eastAsia="en-US"/>
              </w:rPr>
              <w:br/>
              <w:t>всего</w:t>
            </w:r>
          </w:p>
          <w:p w:rsidR="00EC592A" w:rsidRPr="00EC592A" w:rsidRDefault="00EC592A" w:rsidP="00EC592A">
            <w:pPr>
              <w:spacing w:line="254" w:lineRule="auto"/>
              <w:jc w:val="center"/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 xml:space="preserve">(сумма </w:t>
            </w:r>
            <w:r w:rsidRPr="00EC592A">
              <w:rPr>
                <w:sz w:val="20"/>
                <w:szCs w:val="24"/>
                <w:lang w:eastAsia="en-US"/>
              </w:rPr>
              <w:br/>
              <w:t>гр. 6 и гр. 9)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sz w:val="20"/>
                <w:szCs w:val="24"/>
                <w:lang w:val="en-US"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из них</w:t>
            </w:r>
            <w:r w:rsidRPr="00EC592A">
              <w:rPr>
                <w:sz w:val="20"/>
                <w:szCs w:val="24"/>
                <w:lang w:val="en-US" w:eastAsia="en-US"/>
              </w:rPr>
              <w:br/>
              <w:t xml:space="preserve"> </w:t>
            </w:r>
            <w:r w:rsidRPr="00EC592A">
              <w:rPr>
                <w:rFonts w:eastAsia="Cambria"/>
                <w:sz w:val="20"/>
                <w:lang w:eastAsia="en-US"/>
              </w:rPr>
              <w:t>(из гр.</w:t>
            </w:r>
            <w:r w:rsidRPr="00EC592A">
              <w:rPr>
                <w:rFonts w:eastAsia="Cambria"/>
                <w:sz w:val="20"/>
                <w:lang w:val="en-US" w:eastAsia="en-US"/>
              </w:rPr>
              <w:t xml:space="preserve"> 3</w:t>
            </w:r>
            <w:r w:rsidRPr="00EC592A">
              <w:rPr>
                <w:rFonts w:eastAsia="Cambria"/>
                <w:sz w:val="20"/>
                <w:lang w:eastAsia="en-US"/>
              </w:rPr>
              <w:t>)</w:t>
            </w:r>
          </w:p>
        </w:tc>
        <w:tc>
          <w:tcPr>
            <w:tcW w:w="98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из общего числа мероприятий (гр. 3)</w:t>
            </w:r>
          </w:p>
        </w:tc>
      </w:tr>
      <w:tr w:rsidR="00EC592A" w:rsidRPr="00EC592A" w:rsidTr="00777602">
        <w:trPr>
          <w:trHeight w:val="303"/>
        </w:trPr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для детей</w:t>
            </w:r>
            <w:r w:rsidRPr="00EC592A">
              <w:rPr>
                <w:sz w:val="20"/>
                <w:szCs w:val="24"/>
                <w:lang w:eastAsia="en-US"/>
              </w:rPr>
              <w:br/>
              <w:t>до 14 лет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 xml:space="preserve">для </w:t>
            </w:r>
            <w:proofErr w:type="spellStart"/>
            <w:proofErr w:type="gramStart"/>
            <w:r w:rsidRPr="00EC592A">
              <w:rPr>
                <w:sz w:val="20"/>
                <w:szCs w:val="24"/>
                <w:lang w:eastAsia="en-US"/>
              </w:rPr>
              <w:t>моло-дежи</w:t>
            </w:r>
            <w:proofErr w:type="spellEnd"/>
            <w:proofErr w:type="gramEnd"/>
            <w:r w:rsidRPr="00EC592A">
              <w:rPr>
                <w:sz w:val="20"/>
                <w:szCs w:val="24"/>
                <w:lang w:eastAsia="en-US"/>
              </w:rPr>
              <w:t xml:space="preserve"> от 15 до 24 лет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культурно-досуговые  мероприятия</w:t>
            </w:r>
            <w:r w:rsidRPr="00EC592A">
              <w:rPr>
                <w:sz w:val="20"/>
                <w:szCs w:val="24"/>
                <w:lang w:eastAsia="en-US"/>
              </w:rPr>
              <w:br/>
            </w:r>
            <w:r w:rsidRPr="00EC592A">
              <w:rPr>
                <w:rFonts w:eastAsia="Cambria"/>
                <w:sz w:val="20"/>
                <w:lang w:eastAsia="en-US"/>
              </w:rPr>
              <w:t>(из гр. 3)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из них</w:t>
            </w:r>
            <w:r w:rsidRPr="00EC592A">
              <w:rPr>
                <w:sz w:val="20"/>
                <w:szCs w:val="24"/>
                <w:lang w:eastAsia="en-US"/>
              </w:rPr>
              <w:br/>
            </w:r>
            <w:r w:rsidRPr="00EC592A">
              <w:rPr>
                <w:rFonts w:eastAsia="Cambria"/>
                <w:sz w:val="20"/>
                <w:lang w:eastAsia="en-US"/>
              </w:rPr>
              <w:t>(из гр. 6)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sz w:val="20"/>
                <w:szCs w:val="24"/>
                <w:lang w:eastAsia="en-US"/>
              </w:rPr>
            </w:pPr>
            <w:proofErr w:type="spellStart"/>
            <w:r w:rsidRPr="00EC592A">
              <w:rPr>
                <w:sz w:val="20"/>
                <w:szCs w:val="24"/>
                <w:lang w:eastAsia="en-US"/>
              </w:rPr>
              <w:t>информаци</w:t>
            </w:r>
            <w:proofErr w:type="spellEnd"/>
            <w:r w:rsidRPr="00EC592A">
              <w:rPr>
                <w:sz w:val="20"/>
                <w:szCs w:val="24"/>
                <w:lang w:eastAsia="en-US"/>
              </w:rPr>
              <w:t>-</w:t>
            </w:r>
            <w:proofErr w:type="spellStart"/>
            <w:r w:rsidRPr="00EC592A">
              <w:rPr>
                <w:sz w:val="20"/>
                <w:szCs w:val="24"/>
                <w:lang w:eastAsia="en-US"/>
              </w:rPr>
              <w:t>онно</w:t>
            </w:r>
            <w:proofErr w:type="spellEnd"/>
            <w:r w:rsidRPr="00EC592A">
              <w:rPr>
                <w:sz w:val="20"/>
                <w:szCs w:val="24"/>
                <w:lang w:eastAsia="en-US"/>
              </w:rPr>
              <w:t>-просвети-</w:t>
            </w:r>
            <w:proofErr w:type="spellStart"/>
            <w:r w:rsidRPr="00EC592A">
              <w:rPr>
                <w:sz w:val="20"/>
                <w:szCs w:val="24"/>
                <w:lang w:eastAsia="en-US"/>
              </w:rPr>
              <w:t>тельские</w:t>
            </w:r>
            <w:proofErr w:type="spellEnd"/>
            <w:r w:rsidRPr="00EC592A">
              <w:rPr>
                <w:sz w:val="20"/>
                <w:szCs w:val="24"/>
                <w:lang w:eastAsia="en-US"/>
              </w:rPr>
              <w:t xml:space="preserve"> мероприятия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кин</w:t>
            </w:r>
            <w:proofErr w:type="gramStart"/>
            <w:r w:rsidRPr="00EC592A">
              <w:rPr>
                <w:sz w:val="20"/>
                <w:szCs w:val="24"/>
                <w:lang w:eastAsia="en-US"/>
              </w:rPr>
              <w:t>о-</w:t>
            </w:r>
            <w:proofErr w:type="gramEnd"/>
            <w:r w:rsidRPr="00EC592A">
              <w:rPr>
                <w:sz w:val="20"/>
                <w:szCs w:val="24"/>
                <w:lang w:eastAsia="en-US"/>
              </w:rPr>
              <w:br/>
              <w:t>видео-сеансы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ind w:left="-57"/>
              <w:jc w:val="center"/>
              <w:rPr>
                <w:sz w:val="20"/>
                <w:szCs w:val="24"/>
                <w:lang w:eastAsia="en-US"/>
              </w:rPr>
            </w:pPr>
            <w:proofErr w:type="gramStart"/>
            <w:r w:rsidRPr="00EC592A">
              <w:rPr>
                <w:sz w:val="20"/>
                <w:szCs w:val="24"/>
                <w:lang w:eastAsia="en-US"/>
              </w:rPr>
              <w:t>танце-вальные</w:t>
            </w:r>
            <w:proofErr w:type="gramEnd"/>
            <w:r w:rsidRPr="00EC592A">
              <w:rPr>
                <w:sz w:val="20"/>
                <w:szCs w:val="24"/>
                <w:lang w:eastAsia="en-US"/>
              </w:rPr>
              <w:t xml:space="preserve"> вечера/</w:t>
            </w:r>
            <w:r w:rsidRPr="00EC592A">
              <w:rPr>
                <w:sz w:val="20"/>
                <w:szCs w:val="24"/>
                <w:lang w:eastAsia="en-US"/>
              </w:rPr>
              <w:br/>
              <w:t>дискотеки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ind w:left="-57"/>
              <w:jc w:val="center"/>
              <w:rPr>
                <w:sz w:val="20"/>
                <w:szCs w:val="24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с участием инвалидов и лиц с ОВЗ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ind w:left="-57"/>
              <w:jc w:val="center"/>
              <w:rPr>
                <w:sz w:val="20"/>
                <w:szCs w:val="24"/>
                <w:lang w:eastAsia="en-US"/>
              </w:rPr>
            </w:pPr>
            <w:proofErr w:type="gramStart"/>
            <w:r w:rsidRPr="00EC592A">
              <w:rPr>
                <w:rFonts w:eastAsia="Cambria"/>
                <w:sz w:val="20"/>
                <w:lang w:eastAsia="en-US"/>
              </w:rPr>
              <w:t>доступные для восприятия инвалидами и лицами с ОВЗ</w:t>
            </w:r>
            <w:proofErr w:type="gramEnd"/>
          </w:p>
        </w:tc>
      </w:tr>
      <w:tr w:rsidR="00EC592A" w:rsidRPr="00EC592A" w:rsidTr="00777602">
        <w:trPr>
          <w:trHeight w:val="1048"/>
        </w:trPr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592A" w:rsidRPr="00EC592A" w:rsidRDefault="00EC592A" w:rsidP="00EC592A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для детей</w:t>
            </w:r>
            <w:r w:rsidRPr="00EC592A">
              <w:rPr>
                <w:sz w:val="20"/>
                <w:szCs w:val="24"/>
                <w:lang w:eastAsia="en-US"/>
              </w:rPr>
              <w:br/>
              <w:t>до 14 лет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ind w:left="-57"/>
              <w:jc w:val="center"/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для молодежи от 15 до 24 лет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A" w:rsidRPr="00EC592A" w:rsidRDefault="00EC592A" w:rsidP="00EC592A">
            <w:pPr>
              <w:spacing w:line="254" w:lineRule="auto"/>
              <w:jc w:val="center"/>
              <w:rPr>
                <w:sz w:val="20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A" w:rsidRPr="00EC592A" w:rsidRDefault="00EC592A" w:rsidP="00EC592A">
            <w:pPr>
              <w:spacing w:line="254" w:lineRule="auto"/>
              <w:jc w:val="center"/>
              <w:rPr>
                <w:sz w:val="20"/>
                <w:szCs w:val="24"/>
                <w:lang w:eastAsia="en-US"/>
              </w:rPr>
            </w:pPr>
          </w:p>
        </w:tc>
      </w:tr>
      <w:tr w:rsidR="00EC592A" w:rsidRPr="00EC592A" w:rsidTr="00777602">
        <w:trPr>
          <w:trHeight w:val="227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13</w:t>
            </w:r>
          </w:p>
        </w:tc>
      </w:tr>
      <w:tr w:rsidR="00777602" w:rsidRPr="00EC592A" w:rsidTr="00777602">
        <w:trPr>
          <w:trHeight w:val="607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02" w:rsidRPr="00EC592A" w:rsidRDefault="00777602" w:rsidP="00EC592A">
            <w:pPr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Число мероприятий,   единиц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602" w:rsidRPr="00EC592A" w:rsidRDefault="00777602" w:rsidP="00EC592A">
            <w:pPr>
              <w:jc w:val="center"/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602" w:rsidRPr="00EC592A" w:rsidRDefault="00777602" w:rsidP="00EC592A">
            <w:pPr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 </w:t>
            </w:r>
            <w:r>
              <w:rPr>
                <w:sz w:val="20"/>
                <w:szCs w:val="24"/>
                <w:lang w:eastAsia="en-US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602" w:rsidRPr="00EC592A" w:rsidRDefault="00777602" w:rsidP="00EC592A">
            <w:pPr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 </w:t>
            </w:r>
            <w:r>
              <w:rPr>
                <w:sz w:val="20"/>
                <w:szCs w:val="24"/>
                <w:lang w:eastAsia="en-US"/>
              </w:rPr>
              <w:t>214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602" w:rsidRPr="00EC592A" w:rsidRDefault="00777602" w:rsidP="00EC592A">
            <w:pPr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 </w:t>
            </w:r>
            <w:r>
              <w:rPr>
                <w:sz w:val="20"/>
                <w:szCs w:val="24"/>
                <w:lang w:eastAsia="en-US"/>
              </w:rPr>
              <w:t>128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602" w:rsidRPr="00EC592A" w:rsidRDefault="00777602" w:rsidP="00EC592A">
            <w:pPr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 </w:t>
            </w:r>
            <w:r>
              <w:rPr>
                <w:sz w:val="20"/>
                <w:szCs w:val="24"/>
                <w:lang w:eastAsia="en-US"/>
              </w:rPr>
              <w:t>648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602" w:rsidRPr="00EC592A" w:rsidRDefault="00777602" w:rsidP="00B74841">
            <w:pPr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 </w:t>
            </w:r>
            <w:r>
              <w:rPr>
                <w:sz w:val="20"/>
                <w:szCs w:val="24"/>
                <w:lang w:eastAsia="en-US"/>
              </w:rPr>
              <w:t>214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602" w:rsidRPr="00EC592A" w:rsidRDefault="00777602" w:rsidP="00B74841">
            <w:pPr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 </w:t>
            </w:r>
            <w:r>
              <w:rPr>
                <w:sz w:val="20"/>
                <w:szCs w:val="24"/>
                <w:lang w:eastAsia="en-US"/>
              </w:rPr>
              <w:t>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602" w:rsidRPr="00EC592A" w:rsidRDefault="00777602" w:rsidP="00EC592A">
            <w:pPr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 </w:t>
            </w:r>
            <w:r>
              <w:rPr>
                <w:sz w:val="20"/>
                <w:szCs w:val="24"/>
                <w:lang w:eastAsia="en-US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602" w:rsidRPr="00EC592A" w:rsidRDefault="00777602" w:rsidP="00EC592A">
            <w:pPr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602" w:rsidRPr="00EC592A" w:rsidRDefault="00777602" w:rsidP="00EC592A">
            <w:pPr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602" w:rsidRPr="00EC592A" w:rsidRDefault="00777602" w:rsidP="00EC592A">
            <w:pPr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37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602" w:rsidRPr="00EC592A" w:rsidRDefault="00777602" w:rsidP="00EC592A">
            <w:pPr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37</w:t>
            </w:r>
          </w:p>
        </w:tc>
      </w:tr>
      <w:tr w:rsidR="00777602" w:rsidRPr="00EC592A" w:rsidTr="00777602">
        <w:trPr>
          <w:trHeight w:val="607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02" w:rsidRPr="00EC592A" w:rsidRDefault="00777602" w:rsidP="00EC592A">
            <w:pPr>
              <w:ind w:left="170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из них </w:t>
            </w:r>
            <w:r w:rsidRPr="00EC592A">
              <w:rPr>
                <w:sz w:val="20"/>
                <w:szCs w:val="24"/>
                <w:lang w:eastAsia="en-US"/>
              </w:rPr>
              <w:t xml:space="preserve">платных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602" w:rsidRPr="00EC592A" w:rsidRDefault="00777602" w:rsidP="00EC592A">
            <w:pPr>
              <w:jc w:val="center"/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602" w:rsidRPr="00D61CCA" w:rsidRDefault="00777602" w:rsidP="00EC592A">
            <w:pPr>
              <w:rPr>
                <w:sz w:val="20"/>
                <w:szCs w:val="24"/>
                <w:lang w:eastAsia="en-US"/>
              </w:rPr>
            </w:pPr>
            <w:r w:rsidRPr="00D61CCA">
              <w:rPr>
                <w:sz w:val="20"/>
                <w:szCs w:val="24"/>
                <w:lang w:eastAsia="en-US"/>
              </w:rPr>
              <w:t> </w:t>
            </w:r>
            <w:r w:rsidR="00D61CCA" w:rsidRPr="00D61CCA">
              <w:rPr>
                <w:sz w:val="20"/>
                <w:szCs w:val="24"/>
                <w:lang w:eastAsia="en-US"/>
              </w:rPr>
              <w:t>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602" w:rsidRPr="00D61CCA" w:rsidRDefault="00777602" w:rsidP="00EC592A">
            <w:pPr>
              <w:rPr>
                <w:sz w:val="20"/>
                <w:szCs w:val="24"/>
                <w:lang w:eastAsia="en-US"/>
              </w:rPr>
            </w:pPr>
            <w:r w:rsidRPr="00D61CCA">
              <w:rPr>
                <w:sz w:val="20"/>
                <w:szCs w:val="24"/>
                <w:lang w:eastAsia="en-US"/>
              </w:rPr>
              <w:t> 32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602" w:rsidRPr="00D61CCA" w:rsidRDefault="00777602" w:rsidP="00EC592A">
            <w:pPr>
              <w:rPr>
                <w:sz w:val="20"/>
                <w:szCs w:val="24"/>
                <w:lang w:eastAsia="en-US"/>
              </w:rPr>
            </w:pPr>
            <w:r w:rsidRPr="00D61CCA">
              <w:rPr>
                <w:sz w:val="20"/>
                <w:szCs w:val="24"/>
                <w:lang w:eastAsia="en-US"/>
              </w:rPr>
              <w:t> 68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602" w:rsidRPr="00D61CCA" w:rsidRDefault="00777602" w:rsidP="00EC592A">
            <w:pPr>
              <w:rPr>
                <w:sz w:val="20"/>
                <w:szCs w:val="24"/>
                <w:lang w:eastAsia="en-US"/>
              </w:rPr>
            </w:pPr>
            <w:r w:rsidRPr="00D61CCA">
              <w:rPr>
                <w:sz w:val="20"/>
                <w:szCs w:val="24"/>
                <w:lang w:eastAsia="en-US"/>
              </w:rPr>
              <w:t> </w:t>
            </w:r>
            <w:r w:rsidR="00D61CCA" w:rsidRPr="00D61CCA">
              <w:rPr>
                <w:sz w:val="20"/>
                <w:szCs w:val="24"/>
                <w:lang w:eastAsia="en-US"/>
              </w:rPr>
              <w:t>172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602" w:rsidRPr="00EC592A" w:rsidRDefault="00777602" w:rsidP="00B74841">
            <w:pPr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 </w:t>
            </w:r>
            <w:r>
              <w:rPr>
                <w:sz w:val="20"/>
                <w:szCs w:val="24"/>
                <w:lang w:eastAsia="en-US"/>
              </w:rPr>
              <w:t>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602" w:rsidRPr="00EC592A" w:rsidRDefault="00777602" w:rsidP="00B74841">
            <w:pPr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 </w:t>
            </w:r>
            <w:r>
              <w:rPr>
                <w:sz w:val="20"/>
                <w:szCs w:val="24"/>
                <w:lang w:eastAsia="en-US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602" w:rsidRPr="00EC592A" w:rsidRDefault="00777602" w:rsidP="00EC592A">
            <w:pPr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 </w:t>
            </w:r>
            <w:r>
              <w:rPr>
                <w:sz w:val="20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602" w:rsidRPr="00EC592A" w:rsidRDefault="00777602" w:rsidP="00EC592A">
            <w:pPr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602" w:rsidRPr="00EC592A" w:rsidRDefault="00777602" w:rsidP="00EC592A">
            <w:pPr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602" w:rsidRPr="00EC592A" w:rsidRDefault="00777602" w:rsidP="00EC592A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602" w:rsidRPr="00EC592A" w:rsidRDefault="00777602" w:rsidP="00EC592A">
            <w:pPr>
              <w:rPr>
                <w:sz w:val="20"/>
                <w:szCs w:val="24"/>
                <w:lang w:eastAsia="en-US"/>
              </w:rPr>
            </w:pPr>
          </w:p>
        </w:tc>
      </w:tr>
      <w:tr w:rsidR="00777602" w:rsidRPr="00EC592A" w:rsidTr="00777602">
        <w:trPr>
          <w:trHeight w:val="910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02" w:rsidRPr="00EC592A" w:rsidRDefault="00777602" w:rsidP="00EC592A">
            <w:pPr>
              <w:rPr>
                <w:color w:val="FF0000"/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Посещения на платных мероприятиях, человек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602" w:rsidRPr="00EC592A" w:rsidRDefault="00777602" w:rsidP="00EC592A">
            <w:pPr>
              <w:jc w:val="center"/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06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602" w:rsidRPr="00D61CCA" w:rsidRDefault="00777602" w:rsidP="00EC592A">
            <w:pPr>
              <w:rPr>
                <w:sz w:val="20"/>
                <w:szCs w:val="24"/>
                <w:lang w:eastAsia="en-US"/>
              </w:rPr>
            </w:pPr>
            <w:r w:rsidRPr="00D61CCA">
              <w:rPr>
                <w:sz w:val="20"/>
                <w:szCs w:val="24"/>
                <w:lang w:eastAsia="en-US"/>
              </w:rPr>
              <w:t> </w:t>
            </w:r>
            <w:r w:rsidR="00D61CCA" w:rsidRPr="00D61CCA">
              <w:rPr>
                <w:sz w:val="20"/>
                <w:szCs w:val="24"/>
                <w:lang w:eastAsia="en-US"/>
              </w:rPr>
              <w:t>13 732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602" w:rsidRPr="00D61CCA" w:rsidRDefault="00777602" w:rsidP="00EC592A">
            <w:pPr>
              <w:rPr>
                <w:sz w:val="20"/>
                <w:szCs w:val="24"/>
                <w:lang w:eastAsia="en-US"/>
              </w:rPr>
            </w:pPr>
            <w:r w:rsidRPr="00D61CCA">
              <w:rPr>
                <w:sz w:val="20"/>
                <w:szCs w:val="24"/>
                <w:lang w:eastAsia="en-US"/>
              </w:rPr>
              <w:t> 5 388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602" w:rsidRPr="00D61CCA" w:rsidRDefault="00777602" w:rsidP="00EC592A">
            <w:pPr>
              <w:rPr>
                <w:sz w:val="20"/>
                <w:szCs w:val="24"/>
                <w:lang w:eastAsia="en-US"/>
              </w:rPr>
            </w:pPr>
            <w:r w:rsidRPr="00D61CCA">
              <w:rPr>
                <w:sz w:val="20"/>
                <w:szCs w:val="24"/>
                <w:lang w:eastAsia="en-US"/>
              </w:rPr>
              <w:t> 2 983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602" w:rsidRPr="00D61CCA" w:rsidRDefault="00D61CCA" w:rsidP="00EC592A">
            <w:pPr>
              <w:rPr>
                <w:sz w:val="20"/>
                <w:szCs w:val="24"/>
                <w:lang w:eastAsia="en-US"/>
              </w:rPr>
            </w:pPr>
            <w:r w:rsidRPr="00D61CCA">
              <w:rPr>
                <w:sz w:val="20"/>
                <w:szCs w:val="24"/>
                <w:lang w:eastAsia="en-US"/>
              </w:rPr>
              <w:t>13 457</w:t>
            </w:r>
            <w:r w:rsidR="00777602" w:rsidRPr="00D61CCA">
              <w:rPr>
                <w:sz w:val="20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602" w:rsidRPr="00EC592A" w:rsidRDefault="00777602" w:rsidP="00B74841">
            <w:pPr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 </w:t>
            </w:r>
            <w:r>
              <w:rPr>
                <w:sz w:val="20"/>
                <w:szCs w:val="24"/>
                <w:lang w:eastAsia="en-US"/>
              </w:rPr>
              <w:t>5 388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602" w:rsidRPr="00EC592A" w:rsidRDefault="00777602" w:rsidP="00B74841">
            <w:pPr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 </w:t>
            </w:r>
            <w:r>
              <w:rPr>
                <w:sz w:val="20"/>
                <w:szCs w:val="24"/>
                <w:lang w:eastAsia="en-US"/>
              </w:rPr>
              <w:t>2 983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602" w:rsidRPr="00EC592A" w:rsidRDefault="00777602" w:rsidP="00EC592A">
            <w:pPr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eastAsia="en-US"/>
              </w:rPr>
              <w:t> </w:t>
            </w:r>
            <w:r>
              <w:rPr>
                <w:sz w:val="20"/>
                <w:szCs w:val="24"/>
                <w:lang w:eastAsia="en-US"/>
              </w:rPr>
              <w:t>342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602" w:rsidRPr="00EC592A" w:rsidRDefault="00777602" w:rsidP="00EC592A">
            <w:pPr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602" w:rsidRPr="00EC592A" w:rsidRDefault="00777602" w:rsidP="00EC592A">
            <w:pPr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4 442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602" w:rsidRPr="00EC592A" w:rsidRDefault="00777602" w:rsidP="00EC592A">
            <w:pPr>
              <w:jc w:val="center"/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val="en-US" w:eastAsia="en-US"/>
              </w:rPr>
              <w:t>X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602" w:rsidRPr="00EC592A" w:rsidRDefault="00777602" w:rsidP="00EC592A">
            <w:pPr>
              <w:jc w:val="center"/>
              <w:rPr>
                <w:sz w:val="20"/>
                <w:szCs w:val="24"/>
                <w:lang w:eastAsia="en-US"/>
              </w:rPr>
            </w:pPr>
            <w:r w:rsidRPr="00EC592A">
              <w:rPr>
                <w:sz w:val="20"/>
                <w:szCs w:val="24"/>
                <w:lang w:val="en-US" w:eastAsia="en-US"/>
              </w:rPr>
              <w:t>X</w:t>
            </w:r>
          </w:p>
        </w:tc>
      </w:tr>
      <w:tr w:rsidR="00777602" w:rsidRPr="00EC592A" w:rsidTr="00777602">
        <w:trPr>
          <w:trHeight w:val="910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02" w:rsidRPr="00943418" w:rsidRDefault="00777602" w:rsidP="00EC592A">
            <w:pPr>
              <w:rPr>
                <w:b/>
                <w:sz w:val="20"/>
                <w:szCs w:val="24"/>
                <w:lang w:eastAsia="en-US"/>
              </w:rPr>
            </w:pPr>
            <w:r w:rsidRPr="00943418">
              <w:rPr>
                <w:b/>
                <w:sz w:val="20"/>
                <w:szCs w:val="24"/>
                <w:lang w:eastAsia="en-US"/>
              </w:rPr>
              <w:t>ВСЕГО ПОСЕЩЕНИЙ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602" w:rsidRPr="00EC592A" w:rsidRDefault="00777602" w:rsidP="00EC592A">
            <w:pPr>
              <w:jc w:val="center"/>
              <w:rPr>
                <w:sz w:val="20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602" w:rsidRPr="00EC592A" w:rsidRDefault="00777602" w:rsidP="00EC592A">
            <w:pPr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72 000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602" w:rsidRPr="00EC592A" w:rsidRDefault="00777602" w:rsidP="00EC592A">
            <w:pPr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16 131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602" w:rsidRPr="00EC592A" w:rsidRDefault="00777602" w:rsidP="00EC592A">
            <w:pPr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5 402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602" w:rsidRPr="00EC592A" w:rsidRDefault="00777602" w:rsidP="00EC592A">
            <w:pPr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69 453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602" w:rsidRPr="00EC592A" w:rsidRDefault="00777602" w:rsidP="00B74841">
            <w:pPr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16 131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602" w:rsidRPr="00EC592A" w:rsidRDefault="00777602" w:rsidP="00B74841">
            <w:pPr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5 402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602" w:rsidRPr="00EC592A" w:rsidRDefault="00777602" w:rsidP="00EC592A">
            <w:pPr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2 547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602" w:rsidRPr="00EC592A" w:rsidRDefault="00777602" w:rsidP="00EC592A">
            <w:pPr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602" w:rsidRPr="00EC592A" w:rsidRDefault="00777602" w:rsidP="00EC592A">
            <w:pPr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4 479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602" w:rsidRPr="00943418" w:rsidRDefault="00777602" w:rsidP="00EC592A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11 302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602" w:rsidRPr="00943418" w:rsidRDefault="00777602" w:rsidP="00EC592A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11 302</w:t>
            </w:r>
          </w:p>
        </w:tc>
      </w:tr>
    </w:tbl>
    <w:p w:rsidR="00EC592A" w:rsidRPr="00EC592A" w:rsidRDefault="00EC592A" w:rsidP="00EC592A">
      <w:pPr>
        <w:ind w:firstLine="720"/>
        <w:jc w:val="both"/>
        <w:rPr>
          <w:rFonts w:eastAsia="Cambria"/>
          <w:sz w:val="20"/>
          <w:lang w:eastAsia="en-US"/>
        </w:rPr>
      </w:pPr>
    </w:p>
    <w:p w:rsidR="00EC592A" w:rsidRPr="00EC592A" w:rsidRDefault="00EC592A" w:rsidP="00EC592A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EC592A" w:rsidRPr="00EC592A" w:rsidRDefault="00EC592A" w:rsidP="00EC592A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EC592A" w:rsidRPr="00EC592A" w:rsidRDefault="00EC592A" w:rsidP="00EC592A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EC592A" w:rsidRPr="00EC592A" w:rsidRDefault="00EC592A" w:rsidP="00EC592A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EC592A" w:rsidRPr="00EC592A" w:rsidRDefault="00EC592A" w:rsidP="00EC592A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EC592A" w:rsidRPr="00EC592A" w:rsidRDefault="00EC592A" w:rsidP="00EC592A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EC592A" w:rsidRPr="00EC592A" w:rsidRDefault="00EC592A" w:rsidP="00EC592A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EC592A" w:rsidRPr="00EC592A" w:rsidRDefault="00EC592A" w:rsidP="00EC592A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EC592A" w:rsidRDefault="00EC592A" w:rsidP="00EC592A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911531" w:rsidRPr="00EC592A" w:rsidRDefault="00911531" w:rsidP="00EC592A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EC592A" w:rsidRPr="00EC592A" w:rsidRDefault="00EC592A" w:rsidP="00EC592A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EC592A" w:rsidRPr="00EC592A" w:rsidRDefault="00EC592A" w:rsidP="00EC592A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EC592A" w:rsidRPr="00EC592A" w:rsidRDefault="00EC592A" w:rsidP="00EC592A">
      <w:pPr>
        <w:spacing w:after="120"/>
        <w:jc w:val="center"/>
      </w:pPr>
      <w:r w:rsidRPr="00EC592A">
        <w:rPr>
          <w:rFonts w:eastAsia="Cambria"/>
          <w:b/>
          <w:lang w:eastAsia="en-US"/>
        </w:rPr>
        <w:t>Раздел 4. Фонды музеев и музейная деятельность</w:t>
      </w:r>
    </w:p>
    <w:p w:rsidR="00EC592A" w:rsidRPr="00EC592A" w:rsidRDefault="00EC592A" w:rsidP="00EC592A">
      <w:pPr>
        <w:jc w:val="right"/>
      </w:pPr>
      <w:r w:rsidRPr="00EC592A">
        <w:rPr>
          <w:rFonts w:eastAsia="Cambria"/>
          <w:sz w:val="20"/>
          <w:lang w:eastAsia="en-US"/>
        </w:rPr>
        <w:t>Коды по ОКЕИ: единица – 642, человек – 792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159"/>
        <w:gridCol w:w="1939"/>
        <w:gridCol w:w="1827"/>
        <w:gridCol w:w="1739"/>
        <w:gridCol w:w="1595"/>
        <w:gridCol w:w="2364"/>
        <w:gridCol w:w="2364"/>
        <w:gridCol w:w="2367"/>
      </w:tblGrid>
      <w:tr w:rsidR="00EC592A" w:rsidRPr="00EC592A" w:rsidTr="00EC592A">
        <w:trPr>
          <w:trHeight w:val="272"/>
          <w:jc w:val="center"/>
        </w:trPr>
        <w:tc>
          <w:tcPr>
            <w:tcW w:w="11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19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Фонды музея,</w:t>
            </w:r>
            <w:r w:rsidRPr="00EC592A">
              <w:rPr>
                <w:rFonts w:eastAsia="Cambria"/>
                <w:sz w:val="20"/>
                <w:lang w:eastAsia="en-US"/>
              </w:rPr>
              <w:br/>
              <w:t>единиц</w:t>
            </w:r>
            <w:r w:rsidRPr="00EC592A">
              <w:rPr>
                <w:rFonts w:eastAsia="Cambria"/>
                <w:sz w:val="20"/>
                <w:lang w:eastAsia="en-US"/>
              </w:rPr>
              <w:br/>
              <w:t>(сумма гр. 3, 4, 5)</w:t>
            </w:r>
          </w:p>
        </w:tc>
        <w:tc>
          <w:tcPr>
            <w:tcW w:w="5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в том числе</w:t>
            </w:r>
          </w:p>
        </w:tc>
        <w:tc>
          <w:tcPr>
            <w:tcW w:w="2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Фонды,</w:t>
            </w:r>
            <w:r w:rsidRPr="00EC592A">
              <w:rPr>
                <w:rFonts w:eastAsia="Cambria"/>
                <w:sz w:val="20"/>
                <w:lang w:eastAsia="en-US"/>
              </w:rPr>
              <w:br/>
              <w:t>экспонировавшиеся</w:t>
            </w:r>
            <w:r w:rsidRPr="00EC592A">
              <w:rPr>
                <w:rFonts w:eastAsia="Cambria"/>
                <w:sz w:val="20"/>
                <w:lang w:eastAsia="en-US"/>
              </w:rPr>
              <w:br/>
              <w:t>в течение отчетного года (из гр. 2)</w:t>
            </w:r>
          </w:p>
        </w:tc>
        <w:tc>
          <w:tcPr>
            <w:tcW w:w="2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Число посещений</w:t>
            </w:r>
          </w:p>
          <w:p w:rsidR="00EC592A" w:rsidRPr="00EC592A" w:rsidRDefault="00EC592A" w:rsidP="00EC592A">
            <w:pPr>
              <w:spacing w:line="254" w:lineRule="auto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 xml:space="preserve">музея за год, </w:t>
            </w:r>
            <w:r w:rsidRPr="00EC592A">
              <w:rPr>
                <w:rFonts w:eastAsia="Cambria"/>
                <w:sz w:val="20"/>
                <w:lang w:eastAsia="en-US"/>
              </w:rPr>
              <w:br/>
              <w:t>единиц</w:t>
            </w:r>
          </w:p>
        </w:tc>
        <w:tc>
          <w:tcPr>
            <w:tcW w:w="2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из них</w:t>
            </w:r>
            <w:r w:rsidRPr="00EC592A">
              <w:rPr>
                <w:rFonts w:eastAsia="Cambria"/>
                <w:sz w:val="20"/>
                <w:lang w:eastAsia="en-US"/>
              </w:rPr>
              <w:br/>
              <w:t>школьниками,</w:t>
            </w:r>
            <w:r w:rsidRPr="00EC592A">
              <w:rPr>
                <w:rFonts w:eastAsia="Cambria"/>
                <w:sz w:val="20"/>
                <w:lang w:eastAsia="en-US"/>
              </w:rPr>
              <w:br/>
              <w:t>учащимися и студентами</w:t>
            </w:r>
            <w:r w:rsidRPr="00EC592A">
              <w:rPr>
                <w:rFonts w:eastAsia="Cambria"/>
                <w:sz w:val="20"/>
                <w:lang w:eastAsia="en-US"/>
              </w:rPr>
              <w:br/>
              <w:t>(из гр. 7)</w:t>
            </w:r>
          </w:p>
        </w:tc>
      </w:tr>
      <w:tr w:rsidR="00EC592A" w:rsidRPr="00EC592A" w:rsidTr="00EC592A">
        <w:trPr>
          <w:trHeight w:val="878"/>
          <w:jc w:val="center"/>
        </w:trPr>
        <w:tc>
          <w:tcPr>
            <w:tcW w:w="11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живопись, графика, скульптура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предметы быта и этнографии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прочие</w:t>
            </w:r>
          </w:p>
        </w:tc>
        <w:tc>
          <w:tcPr>
            <w:tcW w:w="2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EC592A" w:rsidRPr="00EC592A" w:rsidTr="00EC592A">
        <w:trPr>
          <w:trHeight w:val="170"/>
          <w:jc w:val="center"/>
        </w:trPr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8</w:t>
            </w:r>
          </w:p>
        </w:tc>
      </w:tr>
      <w:tr w:rsidR="00EC592A" w:rsidRPr="00EC592A" w:rsidTr="00EC592A">
        <w:trPr>
          <w:trHeight w:val="272"/>
          <w:jc w:val="center"/>
        </w:trPr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07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EC592A" w:rsidRDefault="00EC592A" w:rsidP="00EC592A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EC592A" w:rsidRDefault="00EC592A" w:rsidP="00EC592A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EC592A" w:rsidRDefault="00EC592A" w:rsidP="00EC592A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EC592A" w:rsidRDefault="00EC592A" w:rsidP="00EC592A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EC592A" w:rsidRDefault="00EC592A" w:rsidP="00EC592A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EC592A" w:rsidRDefault="00EC592A" w:rsidP="00EC592A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2A" w:rsidRPr="00EC592A" w:rsidRDefault="00EC592A" w:rsidP="00EC592A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</w:p>
        </w:tc>
      </w:tr>
    </w:tbl>
    <w:p w:rsidR="00EC592A" w:rsidRPr="00EC592A" w:rsidRDefault="00EC592A" w:rsidP="00EC592A">
      <w:pPr>
        <w:jc w:val="center"/>
        <w:rPr>
          <w:rFonts w:eastAsia="Cambria"/>
          <w:b/>
          <w:lang w:eastAsia="en-US"/>
        </w:rPr>
      </w:pPr>
    </w:p>
    <w:p w:rsidR="00EC592A" w:rsidRPr="00EC592A" w:rsidRDefault="00EC592A" w:rsidP="00EC592A">
      <w:pPr>
        <w:jc w:val="center"/>
        <w:rPr>
          <w:rFonts w:eastAsia="Cambria"/>
          <w:b/>
          <w:lang w:eastAsia="en-US"/>
        </w:rPr>
      </w:pPr>
      <w:r w:rsidRPr="00EC592A">
        <w:rPr>
          <w:rFonts w:eastAsia="Cambria"/>
          <w:b/>
          <w:lang w:eastAsia="en-US"/>
        </w:rPr>
        <w:t>Раздел 5. Персонал организации</w:t>
      </w:r>
    </w:p>
    <w:p w:rsidR="00EC592A" w:rsidRPr="00EC592A" w:rsidRDefault="00EC592A" w:rsidP="00EC592A">
      <w:pPr>
        <w:jc w:val="center"/>
        <w:rPr>
          <w:rFonts w:eastAsia="Cambria"/>
          <w:sz w:val="20"/>
          <w:lang w:eastAsia="en-US"/>
        </w:rPr>
      </w:pPr>
      <w:r w:rsidRPr="00EC592A">
        <w:rPr>
          <w:rFonts w:eastAsia="Cambria"/>
          <w:sz w:val="20"/>
          <w:lang w:eastAsia="en-US"/>
        </w:rPr>
        <w:t>(на конец года)</w:t>
      </w:r>
    </w:p>
    <w:p w:rsidR="00EC592A" w:rsidRPr="00EC592A" w:rsidRDefault="00EC592A" w:rsidP="00EC592A">
      <w:pPr>
        <w:spacing w:line="240" w:lineRule="exact"/>
        <w:ind w:right="567"/>
        <w:jc w:val="right"/>
        <w:rPr>
          <w:rFonts w:eastAsia="Cambria"/>
          <w:sz w:val="20"/>
          <w:lang w:eastAsia="en-US"/>
        </w:rPr>
      </w:pPr>
      <w:r w:rsidRPr="00EC592A">
        <w:rPr>
          <w:rFonts w:eastAsia="Cambria"/>
          <w:sz w:val="20"/>
          <w:lang w:eastAsia="en-US"/>
        </w:rPr>
        <w:t xml:space="preserve">Коды по ОКЕИ:  человек – 792 </w:t>
      </w:r>
    </w:p>
    <w:tbl>
      <w:tblPr>
        <w:tblW w:w="1468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1344"/>
        <w:gridCol w:w="1222"/>
        <w:gridCol w:w="1311"/>
        <w:gridCol w:w="1453"/>
        <w:gridCol w:w="1453"/>
        <w:gridCol w:w="1453"/>
        <w:gridCol w:w="1312"/>
        <w:gridCol w:w="1453"/>
        <w:gridCol w:w="1598"/>
        <w:gridCol w:w="1020"/>
      </w:tblGrid>
      <w:tr w:rsidR="00EC592A" w:rsidRPr="00EC592A" w:rsidTr="00EC592A">
        <w:trPr>
          <w:trHeight w:val="137"/>
        </w:trPr>
        <w:tc>
          <w:tcPr>
            <w:tcW w:w="10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№</w:t>
            </w:r>
          </w:p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строки</w:t>
            </w:r>
          </w:p>
        </w:tc>
        <w:tc>
          <w:tcPr>
            <w:tcW w:w="13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Численность работников - всего, человек</w:t>
            </w:r>
          </w:p>
        </w:tc>
        <w:tc>
          <w:tcPr>
            <w:tcW w:w="82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из них (из гр. 2)</w:t>
            </w:r>
          </w:p>
        </w:tc>
        <w:tc>
          <w:tcPr>
            <w:tcW w:w="40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 xml:space="preserve">из числа штатных работников (гр. 3) </w:t>
            </w:r>
            <w:r w:rsidRPr="00EC592A">
              <w:rPr>
                <w:rFonts w:eastAsia="Cambria"/>
                <w:sz w:val="20"/>
                <w:lang w:eastAsia="en-US"/>
              </w:rPr>
              <w:br/>
              <w:t>имеют стаж работы в профильных учреждениях</w:t>
            </w:r>
          </w:p>
        </w:tc>
      </w:tr>
      <w:tr w:rsidR="00EC592A" w:rsidRPr="00EC592A" w:rsidTr="00EC592A">
        <w:trPr>
          <w:trHeight w:val="532"/>
        </w:trPr>
        <w:tc>
          <w:tcPr>
            <w:tcW w:w="10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штатных</w:t>
            </w:r>
          </w:p>
        </w:tc>
        <w:tc>
          <w:tcPr>
            <w:tcW w:w="13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работников, относящихся к основному персоналу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прошли обучение (</w:t>
            </w:r>
            <w:proofErr w:type="spellStart"/>
            <w:proofErr w:type="gramStart"/>
            <w:r w:rsidRPr="00EC592A">
              <w:rPr>
                <w:rFonts w:eastAsia="Cambria"/>
                <w:sz w:val="20"/>
                <w:lang w:eastAsia="en-US"/>
              </w:rPr>
              <w:t>инструктиро-вание</w:t>
            </w:r>
            <w:proofErr w:type="spellEnd"/>
            <w:proofErr w:type="gramEnd"/>
            <w:r w:rsidRPr="00EC592A">
              <w:rPr>
                <w:rFonts w:eastAsia="Cambria"/>
                <w:sz w:val="20"/>
                <w:lang w:eastAsia="en-US"/>
              </w:rPr>
              <w:t xml:space="preserve">) по вопросам, связанным с </w:t>
            </w:r>
            <w:proofErr w:type="spellStart"/>
            <w:r w:rsidRPr="00EC592A">
              <w:rPr>
                <w:rFonts w:eastAsia="Cambria"/>
                <w:sz w:val="20"/>
                <w:lang w:eastAsia="en-US"/>
              </w:rPr>
              <w:t>предоставле-нием</w:t>
            </w:r>
            <w:proofErr w:type="spellEnd"/>
            <w:r w:rsidRPr="00EC592A">
              <w:rPr>
                <w:rFonts w:eastAsia="Cambria"/>
                <w:sz w:val="20"/>
                <w:lang w:eastAsia="en-US"/>
              </w:rPr>
              <w:t xml:space="preserve"> услуг инвалидам и лицам с ОВЗ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EC592A">
              <w:rPr>
                <w:rFonts w:eastAsia="Cambria"/>
                <w:sz w:val="20"/>
                <w:lang w:eastAsia="en-US"/>
              </w:rPr>
              <w:t>имеющих</w:t>
            </w:r>
            <w:proofErr w:type="gramEnd"/>
            <w:r w:rsidRPr="00EC592A">
              <w:rPr>
                <w:rFonts w:eastAsia="Cambria"/>
                <w:sz w:val="20"/>
                <w:lang w:eastAsia="en-US"/>
              </w:rPr>
              <w:t xml:space="preserve"> инвалидность</w:t>
            </w:r>
          </w:p>
        </w:tc>
        <w:tc>
          <w:tcPr>
            <w:tcW w:w="27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 xml:space="preserve">из них  имеют  образование </w:t>
            </w:r>
          </w:p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(из гр. 4)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до 3 лет</w:t>
            </w:r>
          </w:p>
        </w:tc>
        <w:tc>
          <w:tcPr>
            <w:tcW w:w="1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от 3 до 10 лет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свыше</w:t>
            </w:r>
            <w:r w:rsidRPr="00EC592A">
              <w:rPr>
                <w:rFonts w:eastAsia="Cambria"/>
                <w:sz w:val="20"/>
                <w:lang w:eastAsia="en-US"/>
              </w:rPr>
              <w:br/>
              <w:t xml:space="preserve"> 10 лет</w:t>
            </w:r>
          </w:p>
        </w:tc>
      </w:tr>
      <w:tr w:rsidR="00EC592A" w:rsidRPr="00EC592A" w:rsidTr="00EC592A">
        <w:trPr>
          <w:trHeight w:val="426"/>
        </w:trPr>
        <w:tc>
          <w:tcPr>
            <w:tcW w:w="10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2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4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4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высшее</w:t>
            </w:r>
          </w:p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592A" w:rsidRPr="00EC592A" w:rsidRDefault="00EC592A" w:rsidP="00EC592A">
            <w:pPr>
              <w:spacing w:line="254" w:lineRule="auto"/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 xml:space="preserve">среднее </w:t>
            </w:r>
            <w:proofErr w:type="spellStart"/>
            <w:proofErr w:type="gramStart"/>
            <w:r w:rsidRPr="00EC592A">
              <w:rPr>
                <w:rFonts w:eastAsia="Cambria"/>
                <w:sz w:val="20"/>
                <w:lang w:eastAsia="en-US"/>
              </w:rPr>
              <w:t>профессио-нальное</w:t>
            </w:r>
            <w:proofErr w:type="spellEnd"/>
            <w:proofErr w:type="gramEnd"/>
          </w:p>
        </w:tc>
        <w:tc>
          <w:tcPr>
            <w:tcW w:w="4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EC592A" w:rsidRPr="00EC592A" w:rsidTr="00EC592A">
        <w:trPr>
          <w:trHeight w:val="57"/>
        </w:trPr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11</w:t>
            </w:r>
          </w:p>
        </w:tc>
      </w:tr>
      <w:tr w:rsidR="00EC592A" w:rsidRPr="00EC592A" w:rsidTr="00EC592A">
        <w:trPr>
          <w:trHeight w:val="137"/>
        </w:trPr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92A" w:rsidRP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08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950C0" w:rsidRPr="00BE0A4B" w:rsidRDefault="00BE0A4B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BE0A4B">
              <w:rPr>
                <w:rFonts w:eastAsia="Cambria"/>
                <w:sz w:val="20"/>
                <w:lang w:eastAsia="en-US"/>
              </w:rPr>
              <w:t>55</w:t>
            </w:r>
          </w:p>
          <w:p w:rsidR="00A950C0" w:rsidRDefault="00A950C0" w:rsidP="00EC592A">
            <w:pPr>
              <w:jc w:val="center"/>
              <w:rPr>
                <w:rFonts w:eastAsia="Cambria"/>
                <w:b/>
                <w:color w:val="FF0000"/>
                <w:sz w:val="20"/>
                <w:lang w:eastAsia="en-US"/>
              </w:rPr>
            </w:pPr>
          </w:p>
          <w:p w:rsidR="00A950C0" w:rsidRPr="006E44F6" w:rsidRDefault="00A950C0" w:rsidP="00EC592A">
            <w:pPr>
              <w:jc w:val="center"/>
              <w:rPr>
                <w:rFonts w:eastAsia="Cambria"/>
                <w:b/>
                <w:color w:val="FF0000"/>
                <w:sz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 </w:t>
            </w:r>
            <w:r w:rsidR="00B74841">
              <w:rPr>
                <w:rFonts w:eastAsia="Cambria"/>
                <w:sz w:val="20"/>
                <w:lang w:eastAsia="en-US"/>
              </w:rPr>
              <w:t>33</w:t>
            </w:r>
          </w:p>
          <w:p w:rsidR="00A950C0" w:rsidRDefault="00A950C0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  <w:p w:rsidR="00A950C0" w:rsidRPr="00EC592A" w:rsidRDefault="00A950C0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 </w:t>
            </w:r>
            <w:r w:rsidR="00B74841">
              <w:rPr>
                <w:rFonts w:eastAsia="Cambria"/>
                <w:sz w:val="20"/>
                <w:lang w:eastAsia="en-US"/>
              </w:rPr>
              <w:t>29</w:t>
            </w:r>
          </w:p>
          <w:p w:rsidR="00A950C0" w:rsidRDefault="00A950C0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  <w:p w:rsidR="00A950C0" w:rsidRPr="00EC592A" w:rsidRDefault="00A950C0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787" w:rsidRDefault="00E76787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  <w:p w:rsidR="00EC592A" w:rsidRPr="00EC592A" w:rsidRDefault="00B74841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29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592A" w:rsidRPr="00EC592A" w:rsidRDefault="00B74841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950C0" w:rsidRPr="00BE0A4B" w:rsidRDefault="007A1D92" w:rsidP="001D0E9F">
            <w:pPr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15 / 9</w:t>
            </w:r>
          </w:p>
          <w:p w:rsidR="00A950C0" w:rsidRPr="00BE0A4B" w:rsidRDefault="00A950C0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  <w:p w:rsidR="00A950C0" w:rsidRPr="00BE0A4B" w:rsidRDefault="00A950C0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D0E9F" w:rsidRPr="00BE0A4B" w:rsidRDefault="007A1D92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14</w:t>
            </w:r>
            <w:r w:rsidR="001D0E9F" w:rsidRPr="00BE0A4B">
              <w:rPr>
                <w:rFonts w:eastAsia="Cambria"/>
                <w:sz w:val="20"/>
                <w:lang w:eastAsia="en-US"/>
              </w:rPr>
              <w:t xml:space="preserve"> / 9</w:t>
            </w:r>
          </w:p>
          <w:p w:rsidR="001D0E9F" w:rsidRPr="00BE0A4B" w:rsidRDefault="001D0E9F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  <w:p w:rsidR="001D0E9F" w:rsidRPr="00BE0A4B" w:rsidRDefault="001D0E9F" w:rsidP="001D0E9F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Default="00EC592A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EC592A">
              <w:rPr>
                <w:rFonts w:eastAsia="Cambria"/>
                <w:sz w:val="20"/>
                <w:lang w:eastAsia="en-US"/>
              </w:rPr>
              <w:t> </w:t>
            </w:r>
            <w:r w:rsidR="00B74841">
              <w:rPr>
                <w:rFonts w:eastAsia="Cambria"/>
                <w:sz w:val="20"/>
                <w:lang w:eastAsia="en-US"/>
              </w:rPr>
              <w:t>4</w:t>
            </w:r>
          </w:p>
          <w:p w:rsidR="00A950C0" w:rsidRDefault="00A950C0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  <w:p w:rsidR="00A950C0" w:rsidRPr="00EC592A" w:rsidRDefault="00A950C0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Default="00B74841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20</w:t>
            </w:r>
            <w:r w:rsidR="00EC592A" w:rsidRPr="00EC592A">
              <w:rPr>
                <w:rFonts w:eastAsia="Cambria"/>
                <w:sz w:val="20"/>
                <w:lang w:eastAsia="en-US"/>
              </w:rPr>
              <w:t> </w:t>
            </w:r>
          </w:p>
          <w:p w:rsidR="00A950C0" w:rsidRDefault="00A950C0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  <w:p w:rsidR="00A950C0" w:rsidRPr="00EC592A" w:rsidRDefault="00A950C0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592A" w:rsidRDefault="00B74841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9</w:t>
            </w:r>
            <w:r w:rsidR="00EC592A" w:rsidRPr="00EC592A">
              <w:rPr>
                <w:rFonts w:eastAsia="Cambria"/>
                <w:sz w:val="20"/>
                <w:lang w:eastAsia="en-US"/>
              </w:rPr>
              <w:t> </w:t>
            </w:r>
          </w:p>
          <w:p w:rsidR="00A950C0" w:rsidRDefault="00A950C0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  <w:p w:rsidR="00A950C0" w:rsidRDefault="00A950C0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  <w:p w:rsidR="00A950C0" w:rsidRPr="00EC592A" w:rsidRDefault="00A950C0" w:rsidP="00EC592A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</w:tr>
    </w:tbl>
    <w:p w:rsidR="00EC592A" w:rsidRPr="00EC592A" w:rsidRDefault="00EC592A" w:rsidP="00EC592A">
      <w:pPr>
        <w:ind w:right="3232" w:firstLine="720"/>
        <w:jc w:val="right"/>
        <w:rPr>
          <w:rFonts w:eastAsia="Cambria"/>
          <w:sz w:val="20"/>
          <w:lang w:eastAsia="en-US"/>
        </w:rPr>
      </w:pPr>
    </w:p>
    <w:p w:rsidR="00EC592A" w:rsidRPr="00EC592A" w:rsidRDefault="00EC592A" w:rsidP="00EC592A">
      <w:pPr>
        <w:spacing w:after="120"/>
        <w:ind w:firstLine="720"/>
        <w:jc w:val="center"/>
        <w:rPr>
          <w:rFonts w:eastAsia="Cambria"/>
          <w:b/>
          <w:lang w:eastAsia="en-US"/>
        </w:rPr>
      </w:pPr>
      <w:r w:rsidRPr="00EC592A">
        <w:rPr>
          <w:rFonts w:eastAsia="Cambria"/>
          <w:sz w:val="28"/>
          <w:lang w:eastAsia="en-US"/>
        </w:rPr>
        <w:br w:type="page"/>
      </w:r>
      <w:r w:rsidRPr="00EC592A">
        <w:rPr>
          <w:rFonts w:eastAsia="Cambria"/>
          <w:b/>
          <w:lang w:eastAsia="en-US"/>
        </w:rPr>
        <w:lastRenderedPageBreak/>
        <w:t>Раздел 6. Поступление и использование финансовых средств</w:t>
      </w:r>
    </w:p>
    <w:tbl>
      <w:tblPr>
        <w:tblW w:w="1515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1748"/>
        <w:gridCol w:w="1893"/>
        <w:gridCol w:w="1748"/>
        <w:gridCol w:w="1748"/>
        <w:gridCol w:w="1748"/>
        <w:gridCol w:w="1748"/>
        <w:gridCol w:w="1748"/>
        <w:gridCol w:w="1895"/>
      </w:tblGrid>
      <w:tr w:rsidR="00E76787" w:rsidTr="00E76787">
        <w:trPr>
          <w:cantSplit/>
          <w:trHeight w:val="210"/>
        </w:trPr>
        <w:tc>
          <w:tcPr>
            <w:tcW w:w="1515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E76787" w:rsidRDefault="00E76787">
            <w:pPr>
              <w:jc w:val="right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код по ОКЕИ: тысяча рублей – 384</w:t>
            </w:r>
          </w:p>
        </w:tc>
      </w:tr>
      <w:tr w:rsidR="00E76787" w:rsidTr="00E76787">
        <w:trPr>
          <w:cantSplit/>
          <w:trHeight w:val="210"/>
        </w:trPr>
        <w:tc>
          <w:tcPr>
            <w:tcW w:w="8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6787" w:rsidRDefault="00E76787">
            <w:pPr>
              <w:spacing w:line="252" w:lineRule="auto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1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6787" w:rsidRDefault="00E76787">
            <w:pPr>
              <w:spacing w:line="252" w:lineRule="auto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Поступило </w:t>
            </w:r>
          </w:p>
          <w:p w:rsidR="00E76787" w:rsidRDefault="00E76787">
            <w:pPr>
              <w:spacing w:line="252" w:lineRule="auto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за год всего (сумма граф 3,4,5,9)</w:t>
            </w:r>
          </w:p>
        </w:tc>
        <w:tc>
          <w:tcPr>
            <w:tcW w:w="125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6787" w:rsidRDefault="00E76787">
            <w:pPr>
              <w:spacing w:line="252" w:lineRule="auto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>
              <w:rPr>
                <w:sz w:val="20"/>
                <w:szCs w:val="24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(из гр. 2)</w:t>
            </w:r>
          </w:p>
        </w:tc>
      </w:tr>
      <w:tr w:rsidR="00E76787" w:rsidTr="00E76787">
        <w:trPr>
          <w:cantSplit/>
          <w:trHeight w:val="21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6787" w:rsidRDefault="00E7678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6787" w:rsidRDefault="00E7678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8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6787" w:rsidRDefault="00E76787">
            <w:pPr>
              <w:spacing w:line="252" w:lineRule="auto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бюджетные ассигнования  учредителя</w:t>
            </w:r>
          </w:p>
        </w:tc>
        <w:tc>
          <w:tcPr>
            <w:tcW w:w="1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6787" w:rsidRDefault="00E76787">
            <w:pPr>
              <w:spacing w:line="252" w:lineRule="auto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финансирование из бюджетов других уровней</w:t>
            </w:r>
          </w:p>
        </w:tc>
        <w:tc>
          <w:tcPr>
            <w:tcW w:w="1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6787" w:rsidRDefault="00E76787">
            <w:pPr>
              <w:spacing w:line="252" w:lineRule="auto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от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предпринима-тельской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и иной приносящей доход деятельности</w:t>
            </w:r>
          </w:p>
        </w:tc>
        <w:tc>
          <w:tcPr>
            <w:tcW w:w="52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6787" w:rsidRDefault="00E76787">
            <w:pPr>
              <w:spacing w:line="252" w:lineRule="auto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в том числе </w:t>
            </w:r>
            <w:r>
              <w:rPr>
                <w:sz w:val="20"/>
                <w:szCs w:val="24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(из гр. 5)</w:t>
            </w:r>
          </w:p>
        </w:tc>
        <w:tc>
          <w:tcPr>
            <w:tcW w:w="189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6787" w:rsidRDefault="00E76787">
            <w:pPr>
              <w:spacing w:line="252" w:lineRule="auto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от сдачи имущества в аренду</w:t>
            </w:r>
          </w:p>
        </w:tc>
      </w:tr>
      <w:tr w:rsidR="00E76787" w:rsidTr="00E76787">
        <w:trPr>
          <w:cantSplit/>
          <w:trHeight w:val="21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6787" w:rsidRDefault="00E7678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6787" w:rsidRDefault="00E7678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6787" w:rsidRDefault="00E7678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6787" w:rsidRDefault="00E7678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0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6787" w:rsidRDefault="00E7678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6787" w:rsidRDefault="00E76787">
            <w:pPr>
              <w:spacing w:line="252" w:lineRule="auto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от основных видов уставной деятельности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6787" w:rsidRDefault="00E76787">
            <w:pPr>
              <w:spacing w:line="252" w:lineRule="auto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>
              <w:rPr>
                <w:rFonts w:eastAsia="Cambria"/>
                <w:sz w:val="20"/>
                <w:lang w:eastAsia="en-US"/>
              </w:rPr>
              <w:t>благотвори-тельные</w:t>
            </w:r>
            <w:proofErr w:type="gramEnd"/>
            <w:r>
              <w:rPr>
                <w:rFonts w:eastAsia="Cambria"/>
                <w:sz w:val="20"/>
                <w:lang w:eastAsia="en-US"/>
              </w:rPr>
              <w:t xml:space="preserve"> и спонсорские вклады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6787" w:rsidRDefault="00E76787">
            <w:pPr>
              <w:spacing w:line="252" w:lineRule="auto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от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предпринима-тельской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деятельности</w:t>
            </w:r>
          </w:p>
        </w:tc>
        <w:tc>
          <w:tcPr>
            <w:tcW w:w="18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6787" w:rsidRDefault="00E76787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E76787" w:rsidTr="00E76787">
        <w:trPr>
          <w:cantSplit/>
          <w:trHeight w:val="210"/>
        </w:trPr>
        <w:tc>
          <w:tcPr>
            <w:tcW w:w="8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6787" w:rsidRDefault="00E76787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6787" w:rsidRDefault="00E76787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6787" w:rsidRDefault="00E76787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6787" w:rsidRDefault="00E76787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6787" w:rsidRDefault="00E76787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6787" w:rsidRDefault="00E76787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6787" w:rsidRDefault="00E76787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6787" w:rsidRDefault="00E76787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6787" w:rsidRDefault="00E76787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9</w:t>
            </w:r>
          </w:p>
        </w:tc>
      </w:tr>
      <w:tr w:rsidR="00E76787" w:rsidTr="00E76787">
        <w:trPr>
          <w:cantSplit/>
          <w:trHeight w:val="210"/>
        </w:trPr>
        <w:tc>
          <w:tcPr>
            <w:tcW w:w="8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6787" w:rsidRDefault="00E76787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6787" w:rsidRDefault="007B6F78" w:rsidP="007B6F78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18 588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6787" w:rsidRDefault="007B6F78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15 949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6787" w:rsidRDefault="007B6F78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125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6787" w:rsidRDefault="0071627F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2 054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6787" w:rsidRDefault="00E76787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6787" w:rsidRDefault="0071627F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116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6787" w:rsidRDefault="0071627F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1 938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6787" w:rsidRDefault="0071627F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460</w:t>
            </w:r>
          </w:p>
        </w:tc>
      </w:tr>
    </w:tbl>
    <w:p w:rsidR="00EC592A" w:rsidRPr="00EC592A" w:rsidRDefault="00EC592A" w:rsidP="00EC592A">
      <w:pPr>
        <w:jc w:val="both"/>
        <w:rPr>
          <w:rFonts w:eastAsia="Cambria"/>
          <w:sz w:val="20"/>
          <w:lang w:eastAsia="en-US"/>
        </w:rPr>
      </w:pPr>
    </w:p>
    <w:p w:rsidR="00EC592A" w:rsidRPr="00EC592A" w:rsidRDefault="00EC592A" w:rsidP="00EC592A">
      <w:pPr>
        <w:jc w:val="both"/>
        <w:rPr>
          <w:rFonts w:eastAsia="Cambria"/>
          <w:sz w:val="20"/>
          <w:lang w:eastAsia="en-US"/>
        </w:rPr>
      </w:pPr>
    </w:p>
    <w:p w:rsidR="00EC592A" w:rsidRPr="00EC592A" w:rsidRDefault="00EC592A" w:rsidP="00EC592A">
      <w:pPr>
        <w:jc w:val="both"/>
        <w:rPr>
          <w:rFonts w:eastAsia="Cambria"/>
          <w:sz w:val="19"/>
          <w:szCs w:val="19"/>
          <w:lang w:eastAsia="en-US"/>
        </w:rPr>
      </w:pPr>
    </w:p>
    <w:tbl>
      <w:tblPr>
        <w:tblW w:w="1521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154"/>
        <w:gridCol w:w="991"/>
        <w:gridCol w:w="1320"/>
        <w:gridCol w:w="1486"/>
        <w:gridCol w:w="1325"/>
        <w:gridCol w:w="992"/>
        <w:gridCol w:w="1157"/>
        <w:gridCol w:w="825"/>
        <w:gridCol w:w="1156"/>
        <w:gridCol w:w="1078"/>
        <w:gridCol w:w="1405"/>
        <w:gridCol w:w="1320"/>
        <w:gridCol w:w="10"/>
      </w:tblGrid>
      <w:tr w:rsidR="00E76787" w:rsidTr="00E76787">
        <w:trPr>
          <w:cantSplit/>
          <w:trHeight w:val="197"/>
        </w:trPr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6787" w:rsidRDefault="00E76787">
            <w:pPr>
              <w:spacing w:line="252" w:lineRule="auto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1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6787" w:rsidRDefault="00E76787">
            <w:pPr>
              <w:spacing w:line="252" w:lineRule="auto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Израсхо-довано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>,</w:t>
            </w:r>
            <w:r>
              <w:rPr>
                <w:rFonts w:eastAsia="Cambria"/>
                <w:sz w:val="20"/>
                <w:lang w:eastAsia="en-US"/>
              </w:rPr>
              <w:br/>
              <w:t>всего</w:t>
            </w:r>
          </w:p>
        </w:tc>
        <w:tc>
          <w:tcPr>
            <w:tcW w:w="1306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6787" w:rsidRDefault="00E76787">
            <w:pPr>
              <w:spacing w:line="252" w:lineRule="auto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>
              <w:rPr>
                <w:sz w:val="20"/>
                <w:szCs w:val="24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(из гр. 10)</w:t>
            </w:r>
          </w:p>
        </w:tc>
      </w:tr>
      <w:tr w:rsidR="00E76787" w:rsidTr="00E76787">
        <w:trPr>
          <w:cantSplit/>
          <w:trHeight w:val="157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6787" w:rsidRDefault="00E7678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6787" w:rsidRDefault="00E7678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5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6787" w:rsidRDefault="00E76787">
            <w:pPr>
              <w:spacing w:line="252" w:lineRule="auto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расходы на оплату труда</w:t>
            </w:r>
          </w:p>
        </w:tc>
        <w:tc>
          <w:tcPr>
            <w:tcW w:w="21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6787" w:rsidRDefault="00E76787">
            <w:pPr>
              <w:spacing w:line="252" w:lineRule="auto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на капитальный ремонт и реставрацию</w:t>
            </w:r>
          </w:p>
        </w:tc>
        <w:tc>
          <w:tcPr>
            <w:tcW w:w="30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6787" w:rsidRDefault="00E76787">
            <w:pPr>
              <w:spacing w:line="252" w:lineRule="auto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на приобретение (замену) оборудования</w:t>
            </w:r>
          </w:p>
        </w:tc>
        <w:tc>
          <w:tcPr>
            <w:tcW w:w="27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6787" w:rsidRDefault="00E76787">
            <w:pPr>
              <w:spacing w:line="252" w:lineRule="auto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на социально-значимые мероприятия</w:t>
            </w:r>
          </w:p>
        </w:tc>
      </w:tr>
      <w:tr w:rsidR="00E76787" w:rsidTr="00E76787">
        <w:trPr>
          <w:gridAfter w:val="1"/>
          <w:wAfter w:w="10" w:type="dxa"/>
          <w:cantSplit/>
          <w:trHeight w:val="889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6787" w:rsidRDefault="00E7678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6787" w:rsidRDefault="00E7678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6787" w:rsidRDefault="00E76787">
            <w:pPr>
              <w:spacing w:line="252" w:lineRule="auto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6787" w:rsidRDefault="00E76787">
            <w:pPr>
              <w:spacing w:line="252" w:lineRule="auto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за счет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собствен-ных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средств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6787" w:rsidRDefault="00E76787">
            <w:pPr>
              <w:spacing w:line="252" w:lineRule="auto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общих расходов на оплату труда – основному персоналу</w:t>
            </w:r>
          </w:p>
          <w:p w:rsidR="00E76787" w:rsidRDefault="00E76787">
            <w:pPr>
              <w:spacing w:line="252" w:lineRule="auto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(из гр.11)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6787" w:rsidRDefault="00E76787">
            <w:pPr>
              <w:spacing w:line="252" w:lineRule="auto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за счет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собствен-ных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средств (из гр.13)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6787" w:rsidRDefault="00E76787">
            <w:pPr>
              <w:spacing w:line="252" w:lineRule="auto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6787" w:rsidRDefault="00E76787">
            <w:pPr>
              <w:spacing w:line="252" w:lineRule="auto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за счет </w:t>
            </w:r>
            <w:proofErr w:type="spellStart"/>
            <w:r>
              <w:rPr>
                <w:rFonts w:eastAsia="Cambria"/>
                <w:sz w:val="20"/>
                <w:lang w:eastAsia="en-US"/>
              </w:rPr>
              <w:t>собствен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>-</w:t>
            </w:r>
          </w:p>
          <w:p w:rsidR="00E76787" w:rsidRDefault="00E76787">
            <w:pPr>
              <w:spacing w:line="252" w:lineRule="auto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>
              <w:rPr>
                <w:rFonts w:eastAsia="Cambria"/>
                <w:sz w:val="20"/>
                <w:lang w:eastAsia="en-US"/>
              </w:rPr>
              <w:t>ных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 xml:space="preserve"> средств</w:t>
            </w:r>
            <w:r>
              <w:rPr>
                <w:rFonts w:eastAsia="Cambria"/>
                <w:sz w:val="20"/>
                <w:lang w:eastAsia="en-US"/>
              </w:rPr>
              <w:br/>
              <w:t>(из гр. 15)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6787" w:rsidRDefault="00E76787">
            <w:pPr>
              <w:spacing w:line="252" w:lineRule="auto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6787" w:rsidRDefault="00E76787">
            <w:pPr>
              <w:spacing w:line="252" w:lineRule="auto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для </w:t>
            </w:r>
            <w:proofErr w:type="spellStart"/>
            <w:r>
              <w:rPr>
                <w:rFonts w:eastAsia="Cambria"/>
                <w:sz w:val="20"/>
                <w:lang w:eastAsia="en-US"/>
              </w:rPr>
              <w:t>улучш</w:t>
            </w:r>
            <w:proofErr w:type="gramStart"/>
            <w:r>
              <w:rPr>
                <w:rFonts w:eastAsia="Cambria"/>
                <w:sz w:val="20"/>
                <w:lang w:eastAsia="en-US"/>
              </w:rPr>
              <w:t>е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>-</w:t>
            </w:r>
            <w:proofErr w:type="gramEnd"/>
            <w:r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Cambria"/>
                <w:sz w:val="20"/>
                <w:lang w:eastAsia="en-US"/>
              </w:rPr>
              <w:t>ния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 xml:space="preserve"> условий доступ- </w:t>
            </w:r>
            <w:proofErr w:type="spellStart"/>
            <w:r>
              <w:rPr>
                <w:rFonts w:eastAsia="Cambria"/>
                <w:sz w:val="20"/>
                <w:lang w:eastAsia="en-US"/>
              </w:rPr>
              <w:t>ности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 xml:space="preserve"> для лиц с ОВЗ</w:t>
            </w:r>
            <w:r>
              <w:rPr>
                <w:rFonts w:eastAsia="Cambria"/>
                <w:sz w:val="20"/>
                <w:lang w:eastAsia="en-US"/>
              </w:rPr>
              <w:br/>
              <w:t>(из гр. 17)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6787" w:rsidRDefault="00E76787">
            <w:pPr>
              <w:spacing w:line="252" w:lineRule="auto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за счет </w:t>
            </w:r>
            <w:proofErr w:type="spellStart"/>
            <w:r>
              <w:rPr>
                <w:rFonts w:eastAsia="Cambria"/>
                <w:sz w:val="20"/>
                <w:lang w:eastAsia="en-US"/>
              </w:rPr>
              <w:t>собстве</w:t>
            </w:r>
            <w:proofErr w:type="gramStart"/>
            <w:r>
              <w:rPr>
                <w:rFonts w:eastAsia="Cambria"/>
                <w:sz w:val="20"/>
                <w:lang w:eastAsia="en-US"/>
              </w:rPr>
              <w:t>н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>-</w:t>
            </w:r>
            <w:proofErr w:type="gramEnd"/>
            <w:r>
              <w:rPr>
                <w:rFonts w:eastAsia="Cambria"/>
                <w:sz w:val="20"/>
                <w:lang w:eastAsia="en-US"/>
              </w:rPr>
              <w:br/>
            </w:r>
            <w:proofErr w:type="spellStart"/>
            <w:r>
              <w:rPr>
                <w:rFonts w:eastAsia="Cambria"/>
                <w:sz w:val="20"/>
                <w:lang w:eastAsia="en-US"/>
              </w:rPr>
              <w:t>ных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 xml:space="preserve"> средств</w:t>
            </w:r>
          </w:p>
          <w:p w:rsidR="00E76787" w:rsidRDefault="00E76787">
            <w:pPr>
              <w:spacing w:line="252" w:lineRule="auto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(из гр.17)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6787" w:rsidRDefault="00E76787">
            <w:pPr>
              <w:spacing w:line="252" w:lineRule="auto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6787" w:rsidRDefault="00E76787">
            <w:pPr>
              <w:spacing w:line="252" w:lineRule="auto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за счет </w:t>
            </w:r>
            <w:proofErr w:type="spellStart"/>
            <w:r>
              <w:rPr>
                <w:rFonts w:eastAsia="Cambria"/>
                <w:sz w:val="20"/>
                <w:lang w:eastAsia="en-US"/>
              </w:rPr>
              <w:t>собствен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>-</w:t>
            </w:r>
          </w:p>
          <w:p w:rsidR="00E76787" w:rsidRDefault="00E76787">
            <w:pPr>
              <w:spacing w:line="252" w:lineRule="auto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>
              <w:rPr>
                <w:rFonts w:eastAsia="Cambria"/>
                <w:sz w:val="20"/>
                <w:lang w:eastAsia="en-US"/>
              </w:rPr>
              <w:t>ных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 xml:space="preserve"> средств</w:t>
            </w:r>
            <w:r>
              <w:rPr>
                <w:rFonts w:eastAsia="Cambria"/>
                <w:sz w:val="20"/>
                <w:lang w:eastAsia="en-US"/>
              </w:rPr>
              <w:br/>
              <w:t>(из гр. 20)</w:t>
            </w:r>
          </w:p>
        </w:tc>
      </w:tr>
      <w:tr w:rsidR="00E76787" w:rsidTr="00E76787">
        <w:trPr>
          <w:gridAfter w:val="1"/>
          <w:wAfter w:w="10" w:type="dxa"/>
          <w:cantSplit/>
          <w:trHeight w:val="197"/>
        </w:trPr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6787" w:rsidRDefault="00E76787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6787" w:rsidRDefault="00E76787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6787" w:rsidRDefault="00E76787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6787" w:rsidRDefault="00E76787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6787" w:rsidRDefault="00E76787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6787" w:rsidRDefault="00E76787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6787" w:rsidRDefault="00E76787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6787" w:rsidRDefault="00E76787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6787" w:rsidRDefault="00E76787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6787" w:rsidRDefault="00E76787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6787" w:rsidRDefault="00E76787">
            <w:pPr>
              <w:jc w:val="center"/>
              <w:rPr>
                <w:color w:val="0070C0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6787" w:rsidRDefault="00E76787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6787" w:rsidRDefault="00E76787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21</w:t>
            </w:r>
          </w:p>
        </w:tc>
      </w:tr>
      <w:tr w:rsidR="00E76787" w:rsidTr="00E76787">
        <w:trPr>
          <w:gridAfter w:val="1"/>
          <w:wAfter w:w="10" w:type="dxa"/>
          <w:cantSplit/>
          <w:trHeight w:val="218"/>
        </w:trPr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6787" w:rsidRDefault="00E76787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6787" w:rsidRDefault="0071627F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18 516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6787" w:rsidRDefault="0071627F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8 009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6787" w:rsidRDefault="0071627F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745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6787" w:rsidRDefault="0071627F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6 699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6787" w:rsidRDefault="0071627F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6787" w:rsidRDefault="00E76787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6787" w:rsidRDefault="00E76787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6787" w:rsidRDefault="00E76787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6787" w:rsidRDefault="00E76787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6787" w:rsidRDefault="00E76787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6787" w:rsidRDefault="0071627F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6787" w:rsidRDefault="0071627F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197</w:t>
            </w:r>
          </w:p>
        </w:tc>
      </w:tr>
    </w:tbl>
    <w:p w:rsidR="00EC592A" w:rsidRPr="00EC592A" w:rsidRDefault="00EC592A" w:rsidP="00EC592A">
      <w:pPr>
        <w:jc w:val="both"/>
        <w:rPr>
          <w:rFonts w:eastAsia="Cambria"/>
          <w:sz w:val="19"/>
          <w:szCs w:val="19"/>
          <w:lang w:eastAsia="en-US"/>
        </w:rPr>
      </w:pPr>
    </w:p>
    <w:p w:rsidR="00EC592A" w:rsidRPr="00EC592A" w:rsidRDefault="00EC592A" w:rsidP="00EC592A">
      <w:pPr>
        <w:rPr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11"/>
        <w:gridCol w:w="2410"/>
        <w:gridCol w:w="283"/>
        <w:gridCol w:w="2726"/>
        <w:gridCol w:w="283"/>
        <w:gridCol w:w="2693"/>
      </w:tblGrid>
      <w:tr w:rsidR="00EC592A" w:rsidRPr="00EC592A" w:rsidTr="00EC592A">
        <w:trPr>
          <w:cantSplit/>
          <w:tblHeader/>
        </w:trPr>
        <w:tc>
          <w:tcPr>
            <w:tcW w:w="4111" w:type="dxa"/>
            <w:hideMark/>
          </w:tcPr>
          <w:p w:rsidR="00EC592A" w:rsidRPr="00EC592A" w:rsidRDefault="00EC592A" w:rsidP="00EC592A">
            <w:pPr>
              <w:widowControl w:val="0"/>
              <w:spacing w:line="240" w:lineRule="exact"/>
              <w:jc w:val="center"/>
              <w:rPr>
                <w:rFonts w:eastAsia="Calibri" w:cs="Arial"/>
                <w:sz w:val="20"/>
                <w:lang w:eastAsia="en-US"/>
              </w:rPr>
            </w:pPr>
            <w:r w:rsidRPr="00EC592A">
              <w:rPr>
                <w:rFonts w:eastAsia="Calibri" w:cs="Arial"/>
                <w:sz w:val="20"/>
                <w:lang w:eastAsia="en-US"/>
              </w:rPr>
              <w:t xml:space="preserve">Должностное лицо, ответственное </w:t>
            </w:r>
            <w:proofErr w:type="gramStart"/>
            <w:r w:rsidRPr="00EC592A">
              <w:rPr>
                <w:rFonts w:eastAsia="Calibri" w:cs="Arial"/>
                <w:sz w:val="20"/>
                <w:lang w:eastAsia="en-US"/>
              </w:rPr>
              <w:t>за</w:t>
            </w:r>
            <w:proofErr w:type="gramEnd"/>
          </w:p>
          <w:p w:rsidR="00EC592A" w:rsidRPr="00EC592A" w:rsidRDefault="00EC592A" w:rsidP="00EC592A">
            <w:pPr>
              <w:widowControl w:val="0"/>
              <w:spacing w:line="240" w:lineRule="exact"/>
              <w:jc w:val="both"/>
              <w:rPr>
                <w:rFonts w:eastAsia="Calibri" w:cs="Arial"/>
                <w:sz w:val="20"/>
                <w:lang w:eastAsia="en-US"/>
              </w:rPr>
            </w:pPr>
            <w:r w:rsidRPr="00EC592A">
              <w:rPr>
                <w:rFonts w:eastAsia="Calibri" w:cs="Arial"/>
                <w:sz w:val="20"/>
                <w:lang w:eastAsia="en-US"/>
              </w:rPr>
              <w:t>предоставление статистической информации (лицо, уполномоченное предоставлять статистическую информацию от имени юридического лица)</w:t>
            </w:r>
          </w:p>
        </w:tc>
        <w:tc>
          <w:tcPr>
            <w:tcW w:w="5419" w:type="dxa"/>
            <w:gridSpan w:val="3"/>
          </w:tcPr>
          <w:p w:rsidR="00EC592A" w:rsidRPr="00EC592A" w:rsidRDefault="00EC592A" w:rsidP="00EC592A">
            <w:pPr>
              <w:widowControl w:val="0"/>
              <w:spacing w:line="200" w:lineRule="exact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EC592A" w:rsidRPr="00EC592A" w:rsidRDefault="00EC592A" w:rsidP="00EC592A">
            <w:pPr>
              <w:widowControl w:val="0"/>
              <w:spacing w:line="200" w:lineRule="exact"/>
              <w:rPr>
                <w:rFonts w:eastAsia="Calibri" w:cs="Arial"/>
                <w:sz w:val="20"/>
                <w:lang w:eastAsia="en-US"/>
              </w:rPr>
            </w:pPr>
          </w:p>
        </w:tc>
      </w:tr>
      <w:tr w:rsidR="00EC592A" w:rsidRPr="00EC592A" w:rsidTr="00EC592A">
        <w:trPr>
          <w:cantSplit/>
          <w:tblHeader/>
        </w:trPr>
        <w:tc>
          <w:tcPr>
            <w:tcW w:w="4111" w:type="dxa"/>
          </w:tcPr>
          <w:p w:rsidR="00EC592A" w:rsidRPr="00EC592A" w:rsidRDefault="00EC592A" w:rsidP="00EC592A">
            <w:pPr>
              <w:widowControl w:val="0"/>
              <w:spacing w:line="200" w:lineRule="exact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C592A" w:rsidRPr="00EC592A" w:rsidRDefault="00EC592A" w:rsidP="00EC592A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  <w:lang w:eastAsia="en-US"/>
              </w:rPr>
            </w:pPr>
            <w:r w:rsidRPr="00EC592A">
              <w:rPr>
                <w:rFonts w:eastAsia="Calibri" w:cs="Arial"/>
                <w:sz w:val="20"/>
                <w:lang w:eastAsia="en-US"/>
              </w:rPr>
              <w:t>(должность)</w:t>
            </w:r>
          </w:p>
          <w:p w:rsidR="00EC592A" w:rsidRPr="00EC592A" w:rsidRDefault="00EC592A" w:rsidP="00EC592A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83" w:type="dxa"/>
          </w:tcPr>
          <w:p w:rsidR="00EC592A" w:rsidRPr="00EC592A" w:rsidRDefault="00EC592A" w:rsidP="00EC592A">
            <w:pPr>
              <w:widowControl w:val="0"/>
              <w:spacing w:after="120" w:line="200" w:lineRule="exact"/>
              <w:jc w:val="center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72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C592A" w:rsidRPr="00EC592A" w:rsidRDefault="00EC592A" w:rsidP="00EC592A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  <w:lang w:eastAsia="en-US"/>
              </w:rPr>
            </w:pPr>
            <w:r w:rsidRPr="00EC592A">
              <w:rPr>
                <w:rFonts w:eastAsia="Calibri" w:cs="Arial"/>
                <w:sz w:val="20"/>
                <w:lang w:eastAsia="en-US"/>
              </w:rPr>
              <w:t>(Ф.И.О.)</w:t>
            </w:r>
          </w:p>
          <w:p w:rsidR="00EC592A" w:rsidRPr="00EC592A" w:rsidRDefault="00EC592A" w:rsidP="00EC592A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83" w:type="dxa"/>
          </w:tcPr>
          <w:p w:rsidR="00EC592A" w:rsidRPr="00EC592A" w:rsidRDefault="00EC592A" w:rsidP="00EC592A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EC592A" w:rsidRPr="00EC592A" w:rsidRDefault="00EC592A" w:rsidP="00EC592A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  <w:lang w:eastAsia="en-US"/>
              </w:rPr>
            </w:pPr>
            <w:r w:rsidRPr="00EC592A">
              <w:rPr>
                <w:rFonts w:eastAsia="Calibri" w:cs="Arial"/>
                <w:sz w:val="20"/>
                <w:lang w:eastAsia="en-US"/>
              </w:rPr>
              <w:t>(подпись)</w:t>
            </w:r>
          </w:p>
        </w:tc>
      </w:tr>
    </w:tbl>
    <w:p w:rsidR="00EC592A" w:rsidRPr="00EC592A" w:rsidRDefault="00EC592A" w:rsidP="00EC592A">
      <w:pPr>
        <w:rPr>
          <w:sz w:val="20"/>
        </w:rPr>
      </w:pPr>
    </w:p>
    <w:tbl>
      <w:tblPr>
        <w:tblW w:w="0" w:type="auto"/>
        <w:tblInd w:w="-5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5"/>
        <w:gridCol w:w="2410"/>
        <w:gridCol w:w="283"/>
        <w:gridCol w:w="2694"/>
        <w:gridCol w:w="283"/>
        <w:gridCol w:w="2660"/>
      </w:tblGrid>
      <w:tr w:rsidR="00EC592A" w:rsidRPr="00EC592A" w:rsidTr="00EC592A">
        <w:trPr>
          <w:cantSplit/>
          <w:trHeight w:val="235"/>
          <w:tblHeader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EC592A" w:rsidRPr="00EC592A" w:rsidRDefault="00EC592A" w:rsidP="00EC592A">
            <w:pPr>
              <w:widowControl w:val="0"/>
              <w:spacing w:line="254" w:lineRule="auto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C592A" w:rsidRPr="00EC592A" w:rsidRDefault="00EC592A" w:rsidP="00EC592A">
            <w:pPr>
              <w:widowControl w:val="0"/>
              <w:spacing w:line="254" w:lineRule="auto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C592A" w:rsidRPr="00EC592A" w:rsidRDefault="00EC592A" w:rsidP="00EC592A">
            <w:pPr>
              <w:widowControl w:val="0"/>
              <w:spacing w:line="254" w:lineRule="auto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592A" w:rsidRPr="00EC592A" w:rsidRDefault="00EC592A" w:rsidP="00EC592A">
            <w:pPr>
              <w:widowControl w:val="0"/>
              <w:spacing w:line="254" w:lineRule="auto"/>
              <w:rPr>
                <w:rFonts w:eastAsia="Calibri" w:cs="Arial"/>
                <w:sz w:val="20"/>
                <w:lang w:val="en-US" w:eastAsia="en-US"/>
              </w:rPr>
            </w:pPr>
            <w:r w:rsidRPr="00EC592A">
              <w:rPr>
                <w:rFonts w:eastAsia="Calibri" w:cs="Arial"/>
                <w:sz w:val="20"/>
                <w:lang w:val="en-US" w:eastAsia="en-US"/>
              </w:rPr>
              <w:t>E-mail:_________________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C592A" w:rsidRPr="00EC592A" w:rsidRDefault="00EC592A" w:rsidP="00EC592A">
            <w:pPr>
              <w:widowControl w:val="0"/>
              <w:spacing w:line="254" w:lineRule="auto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592A" w:rsidRPr="00EC592A" w:rsidRDefault="00EC592A" w:rsidP="00EC592A">
            <w:pPr>
              <w:widowControl w:val="0"/>
              <w:spacing w:line="254" w:lineRule="auto"/>
              <w:rPr>
                <w:rFonts w:eastAsia="Calibri" w:cs="Arial"/>
                <w:sz w:val="20"/>
                <w:lang w:eastAsia="en-US"/>
              </w:rPr>
            </w:pPr>
            <w:r w:rsidRPr="00EC592A">
              <w:rPr>
                <w:rFonts w:eastAsia="Calibri" w:cs="Arial"/>
                <w:sz w:val="20"/>
                <w:lang w:eastAsia="en-US"/>
              </w:rPr>
              <w:t>«____» _________20__ год</w:t>
            </w:r>
          </w:p>
        </w:tc>
      </w:tr>
      <w:tr w:rsidR="00EC592A" w:rsidRPr="00EC592A" w:rsidTr="00EC592A">
        <w:trPr>
          <w:cantSplit/>
          <w:tblHeader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EC592A" w:rsidRPr="00EC592A" w:rsidRDefault="00EC592A" w:rsidP="00EC592A">
            <w:pPr>
              <w:widowControl w:val="0"/>
              <w:spacing w:line="200" w:lineRule="exact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EC592A" w:rsidRPr="00EC592A" w:rsidRDefault="00EC592A" w:rsidP="00EC592A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  <w:lang w:eastAsia="en-US"/>
              </w:rPr>
            </w:pPr>
            <w:r w:rsidRPr="00EC592A">
              <w:rPr>
                <w:rFonts w:eastAsia="Calibri" w:cs="Arial"/>
                <w:sz w:val="20"/>
                <w:lang w:eastAsia="en-US"/>
              </w:rPr>
              <w:t>(номер контактного телефона)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C592A" w:rsidRPr="00EC592A" w:rsidRDefault="00EC592A" w:rsidP="00EC592A">
            <w:pPr>
              <w:widowControl w:val="0"/>
              <w:spacing w:after="120" w:line="200" w:lineRule="exact"/>
              <w:jc w:val="center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C592A" w:rsidRPr="00EC592A" w:rsidRDefault="00EC592A" w:rsidP="00EC592A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C592A" w:rsidRPr="00EC592A" w:rsidRDefault="00EC592A" w:rsidP="00EC592A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592A" w:rsidRPr="00EC592A" w:rsidRDefault="00EC592A" w:rsidP="00EC592A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  <w:lang w:eastAsia="en-US"/>
              </w:rPr>
            </w:pPr>
            <w:r w:rsidRPr="00EC592A">
              <w:rPr>
                <w:rFonts w:eastAsia="Calibri" w:cs="Arial"/>
                <w:sz w:val="20"/>
                <w:lang w:eastAsia="en-US"/>
              </w:rPr>
              <w:t xml:space="preserve"> </w:t>
            </w:r>
            <w:proofErr w:type="gramStart"/>
            <w:r w:rsidRPr="00EC592A">
              <w:rPr>
                <w:rFonts w:eastAsia="Calibri" w:cs="Arial"/>
                <w:sz w:val="20"/>
                <w:lang w:eastAsia="en-US"/>
              </w:rPr>
              <w:t>(дата составления</w:t>
            </w:r>
            <w:proofErr w:type="gramEnd"/>
          </w:p>
          <w:p w:rsidR="00EC592A" w:rsidRPr="00EC592A" w:rsidRDefault="00EC592A" w:rsidP="00EC592A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  <w:lang w:eastAsia="en-US"/>
              </w:rPr>
            </w:pPr>
            <w:r w:rsidRPr="00EC592A">
              <w:rPr>
                <w:rFonts w:eastAsia="Calibri" w:cs="Arial"/>
                <w:sz w:val="20"/>
                <w:lang w:eastAsia="en-US"/>
              </w:rPr>
              <w:t>документа)</w:t>
            </w:r>
          </w:p>
        </w:tc>
      </w:tr>
    </w:tbl>
    <w:p w:rsidR="00EC592A" w:rsidRPr="00EC592A" w:rsidRDefault="00EC592A" w:rsidP="00EC592A">
      <w:pPr>
        <w:rPr>
          <w:sz w:val="20"/>
        </w:rPr>
      </w:pPr>
      <w:bookmarkStart w:id="0" w:name="_GoBack"/>
      <w:bookmarkEnd w:id="0"/>
    </w:p>
    <w:p w:rsidR="00EC592A" w:rsidRPr="00EC592A" w:rsidRDefault="00EC592A" w:rsidP="00333478">
      <w:pPr>
        <w:spacing w:after="120"/>
        <w:jc w:val="center"/>
        <w:rPr>
          <w:rFonts w:eastAsia="Cambria"/>
          <w:sz w:val="22"/>
          <w:szCs w:val="22"/>
          <w:lang w:eastAsia="en-US"/>
        </w:rPr>
      </w:pPr>
    </w:p>
    <w:sectPr w:rsidR="00EC592A" w:rsidRPr="00EC592A" w:rsidSect="00557BE2">
      <w:headerReference w:type="even" r:id="rId9"/>
      <w:headerReference w:type="default" r:id="rId10"/>
      <w:pgSz w:w="16840" w:h="11907" w:orient="landscape" w:code="9"/>
      <w:pgMar w:top="567" w:right="851" w:bottom="851" w:left="85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4EE" w:rsidRDefault="001D04EE">
      <w:r>
        <w:separator/>
      </w:r>
    </w:p>
  </w:endnote>
  <w:endnote w:type="continuationSeparator" w:id="0">
    <w:p w:rsidR="001D04EE" w:rsidRDefault="001D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4EE" w:rsidRDefault="001D04EE">
      <w:r>
        <w:separator/>
      </w:r>
    </w:p>
  </w:footnote>
  <w:footnote w:type="continuationSeparator" w:id="0">
    <w:p w:rsidR="001D04EE" w:rsidRDefault="001D0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D92" w:rsidRDefault="007A1D9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1D92" w:rsidRDefault="007A1D9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D92" w:rsidRDefault="007A1D9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B6F78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780A2B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914C17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4EE574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9A0014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E84986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9A095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3C19A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58B2E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4CE7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DA6AB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0620F02"/>
    <w:multiLevelType w:val="singleLevel"/>
    <w:tmpl w:val="F6D4DFB0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>
    <w:nsid w:val="50E814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655122DC"/>
    <w:multiLevelType w:val="hybridMultilevel"/>
    <w:tmpl w:val="96CA2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8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722"/>
    <w:rsid w:val="000151F6"/>
    <w:rsid w:val="00035DCD"/>
    <w:rsid w:val="00060B53"/>
    <w:rsid w:val="000A4956"/>
    <w:rsid w:val="000C6BD4"/>
    <w:rsid w:val="000D4D50"/>
    <w:rsid w:val="000E1722"/>
    <w:rsid w:val="000E5FEF"/>
    <w:rsid w:val="000F27F4"/>
    <w:rsid w:val="000F4A03"/>
    <w:rsid w:val="0010778E"/>
    <w:rsid w:val="00111BD4"/>
    <w:rsid w:val="00125DDA"/>
    <w:rsid w:val="00131104"/>
    <w:rsid w:val="001351C1"/>
    <w:rsid w:val="001376A2"/>
    <w:rsid w:val="00150F0B"/>
    <w:rsid w:val="001511F9"/>
    <w:rsid w:val="0015202C"/>
    <w:rsid w:val="00153EF0"/>
    <w:rsid w:val="00166ACA"/>
    <w:rsid w:val="00171AA6"/>
    <w:rsid w:val="00187A55"/>
    <w:rsid w:val="001B2E56"/>
    <w:rsid w:val="001B4273"/>
    <w:rsid w:val="001C1F06"/>
    <w:rsid w:val="001C7FDE"/>
    <w:rsid w:val="001D04EE"/>
    <w:rsid w:val="001D0E9F"/>
    <w:rsid w:val="001E7696"/>
    <w:rsid w:val="00217C38"/>
    <w:rsid w:val="002355E4"/>
    <w:rsid w:val="0025161F"/>
    <w:rsid w:val="00267F8B"/>
    <w:rsid w:val="0027043B"/>
    <w:rsid w:val="002734EA"/>
    <w:rsid w:val="00280366"/>
    <w:rsid w:val="00282328"/>
    <w:rsid w:val="0029703E"/>
    <w:rsid w:val="002A3800"/>
    <w:rsid w:val="002C2DA1"/>
    <w:rsid w:val="002C66D0"/>
    <w:rsid w:val="002D7722"/>
    <w:rsid w:val="002E0AEA"/>
    <w:rsid w:val="002F1063"/>
    <w:rsid w:val="002F43B9"/>
    <w:rsid w:val="003011B6"/>
    <w:rsid w:val="00313A28"/>
    <w:rsid w:val="0032380C"/>
    <w:rsid w:val="00333478"/>
    <w:rsid w:val="003423FF"/>
    <w:rsid w:val="00344E62"/>
    <w:rsid w:val="00355733"/>
    <w:rsid w:val="00361A8B"/>
    <w:rsid w:val="003915FA"/>
    <w:rsid w:val="0039191E"/>
    <w:rsid w:val="00397DD5"/>
    <w:rsid w:val="003A1F13"/>
    <w:rsid w:val="003B1639"/>
    <w:rsid w:val="003B718E"/>
    <w:rsid w:val="003F708C"/>
    <w:rsid w:val="00414815"/>
    <w:rsid w:val="00416C8A"/>
    <w:rsid w:val="00434F20"/>
    <w:rsid w:val="004578E7"/>
    <w:rsid w:val="004615BF"/>
    <w:rsid w:val="0047471D"/>
    <w:rsid w:val="004959CC"/>
    <w:rsid w:val="00496924"/>
    <w:rsid w:val="004E60AF"/>
    <w:rsid w:val="005015E1"/>
    <w:rsid w:val="00524F55"/>
    <w:rsid w:val="00525C8F"/>
    <w:rsid w:val="00530173"/>
    <w:rsid w:val="00534B04"/>
    <w:rsid w:val="00554FBF"/>
    <w:rsid w:val="00557BE2"/>
    <w:rsid w:val="00571DA1"/>
    <w:rsid w:val="00577001"/>
    <w:rsid w:val="005934EF"/>
    <w:rsid w:val="005B5DC3"/>
    <w:rsid w:val="005B7E0B"/>
    <w:rsid w:val="005C5993"/>
    <w:rsid w:val="005D28E2"/>
    <w:rsid w:val="00637E59"/>
    <w:rsid w:val="0064772E"/>
    <w:rsid w:val="0066615D"/>
    <w:rsid w:val="00670053"/>
    <w:rsid w:val="0068435D"/>
    <w:rsid w:val="00692B04"/>
    <w:rsid w:val="006A0425"/>
    <w:rsid w:val="006A3801"/>
    <w:rsid w:val="006C681B"/>
    <w:rsid w:val="006C7063"/>
    <w:rsid w:val="006D4A50"/>
    <w:rsid w:val="006D6184"/>
    <w:rsid w:val="006E44F6"/>
    <w:rsid w:val="006F4E18"/>
    <w:rsid w:val="0071627F"/>
    <w:rsid w:val="007166CF"/>
    <w:rsid w:val="00722BFE"/>
    <w:rsid w:val="00733C15"/>
    <w:rsid w:val="00734792"/>
    <w:rsid w:val="00736669"/>
    <w:rsid w:val="00736BC8"/>
    <w:rsid w:val="0073760F"/>
    <w:rsid w:val="00741FB0"/>
    <w:rsid w:val="00745B2A"/>
    <w:rsid w:val="00760851"/>
    <w:rsid w:val="0076240C"/>
    <w:rsid w:val="00777602"/>
    <w:rsid w:val="007A1D92"/>
    <w:rsid w:val="007A7A63"/>
    <w:rsid w:val="007B6F78"/>
    <w:rsid w:val="007C09FD"/>
    <w:rsid w:val="007D68F1"/>
    <w:rsid w:val="007E1D6A"/>
    <w:rsid w:val="008104BB"/>
    <w:rsid w:val="00814077"/>
    <w:rsid w:val="00832FAC"/>
    <w:rsid w:val="00854728"/>
    <w:rsid w:val="00871916"/>
    <w:rsid w:val="00892F57"/>
    <w:rsid w:val="008C6552"/>
    <w:rsid w:val="008D3AF6"/>
    <w:rsid w:val="008D64BB"/>
    <w:rsid w:val="008F4DA9"/>
    <w:rsid w:val="00902813"/>
    <w:rsid w:val="00911531"/>
    <w:rsid w:val="00920B6D"/>
    <w:rsid w:val="009251FE"/>
    <w:rsid w:val="00930223"/>
    <w:rsid w:val="00933FDF"/>
    <w:rsid w:val="00943418"/>
    <w:rsid w:val="009464D1"/>
    <w:rsid w:val="009504A7"/>
    <w:rsid w:val="00970D60"/>
    <w:rsid w:val="00977DB9"/>
    <w:rsid w:val="009A6FAA"/>
    <w:rsid w:val="009B30D1"/>
    <w:rsid w:val="009D32D0"/>
    <w:rsid w:val="009E0F70"/>
    <w:rsid w:val="009E296A"/>
    <w:rsid w:val="009E6061"/>
    <w:rsid w:val="009F26E5"/>
    <w:rsid w:val="00A03CB5"/>
    <w:rsid w:val="00A154B9"/>
    <w:rsid w:val="00A473F0"/>
    <w:rsid w:val="00A705BB"/>
    <w:rsid w:val="00A74095"/>
    <w:rsid w:val="00A76062"/>
    <w:rsid w:val="00A862B3"/>
    <w:rsid w:val="00A868A2"/>
    <w:rsid w:val="00A950C0"/>
    <w:rsid w:val="00AC5D51"/>
    <w:rsid w:val="00AF55A0"/>
    <w:rsid w:val="00B01350"/>
    <w:rsid w:val="00B638A7"/>
    <w:rsid w:val="00B74841"/>
    <w:rsid w:val="00B82886"/>
    <w:rsid w:val="00B83987"/>
    <w:rsid w:val="00B86262"/>
    <w:rsid w:val="00BB4656"/>
    <w:rsid w:val="00BD0CFB"/>
    <w:rsid w:val="00BD3908"/>
    <w:rsid w:val="00BE015A"/>
    <w:rsid w:val="00BE0A4B"/>
    <w:rsid w:val="00BE3868"/>
    <w:rsid w:val="00BE78AA"/>
    <w:rsid w:val="00C07B34"/>
    <w:rsid w:val="00C21DF4"/>
    <w:rsid w:val="00C43DE2"/>
    <w:rsid w:val="00C56374"/>
    <w:rsid w:val="00C67DAB"/>
    <w:rsid w:val="00C727F5"/>
    <w:rsid w:val="00C77F24"/>
    <w:rsid w:val="00C8369E"/>
    <w:rsid w:val="00C902E2"/>
    <w:rsid w:val="00CA0995"/>
    <w:rsid w:val="00CA13FA"/>
    <w:rsid w:val="00CB1775"/>
    <w:rsid w:val="00CB26D4"/>
    <w:rsid w:val="00CC6732"/>
    <w:rsid w:val="00CD532E"/>
    <w:rsid w:val="00CD6EAD"/>
    <w:rsid w:val="00D00617"/>
    <w:rsid w:val="00D14098"/>
    <w:rsid w:val="00D23784"/>
    <w:rsid w:val="00D40446"/>
    <w:rsid w:val="00D41A06"/>
    <w:rsid w:val="00D47CB6"/>
    <w:rsid w:val="00D56BED"/>
    <w:rsid w:val="00D60A92"/>
    <w:rsid w:val="00D61CCA"/>
    <w:rsid w:val="00D6338A"/>
    <w:rsid w:val="00D93835"/>
    <w:rsid w:val="00DB42DF"/>
    <w:rsid w:val="00DC4C1A"/>
    <w:rsid w:val="00DE4A3B"/>
    <w:rsid w:val="00DF4F1B"/>
    <w:rsid w:val="00E03B67"/>
    <w:rsid w:val="00E13DC9"/>
    <w:rsid w:val="00E64B33"/>
    <w:rsid w:val="00E67F95"/>
    <w:rsid w:val="00E71094"/>
    <w:rsid w:val="00E71F21"/>
    <w:rsid w:val="00E76787"/>
    <w:rsid w:val="00E76A10"/>
    <w:rsid w:val="00EB02D9"/>
    <w:rsid w:val="00EC592A"/>
    <w:rsid w:val="00EF3FCB"/>
    <w:rsid w:val="00F05447"/>
    <w:rsid w:val="00F05E66"/>
    <w:rsid w:val="00F1252C"/>
    <w:rsid w:val="00F27F2B"/>
    <w:rsid w:val="00F60275"/>
    <w:rsid w:val="00FA64AB"/>
    <w:rsid w:val="00FA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aliases w:val="Head 1,????????? 1"/>
    <w:basedOn w:val="a1"/>
    <w:next w:val="a1"/>
    <w:link w:val="10"/>
    <w:qFormat/>
    <w:pPr>
      <w:keepNext/>
      <w:spacing w:before="60"/>
      <w:jc w:val="center"/>
      <w:outlineLvl w:val="0"/>
    </w:pPr>
    <w:rPr>
      <w:b/>
      <w:sz w:val="20"/>
    </w:rPr>
  </w:style>
  <w:style w:type="paragraph" w:styleId="21">
    <w:name w:val="heading 2"/>
    <w:basedOn w:val="a1"/>
    <w:next w:val="a1"/>
    <w:link w:val="22"/>
    <w:qFormat/>
    <w:pPr>
      <w:keepNext/>
      <w:jc w:val="both"/>
      <w:outlineLvl w:val="1"/>
    </w:pPr>
    <w:rPr>
      <w:sz w:val="28"/>
    </w:rPr>
  </w:style>
  <w:style w:type="paragraph" w:styleId="31">
    <w:name w:val="heading 3"/>
    <w:basedOn w:val="a1"/>
    <w:next w:val="a1"/>
    <w:link w:val="32"/>
    <w:uiPriority w:val="9"/>
    <w:qFormat/>
    <w:pPr>
      <w:keepNext/>
      <w:outlineLvl w:val="2"/>
    </w:pPr>
    <w:rPr>
      <w:b/>
      <w:bCs/>
      <w:sz w:val="22"/>
    </w:rPr>
  </w:style>
  <w:style w:type="paragraph" w:styleId="41">
    <w:name w:val="heading 4"/>
    <w:basedOn w:val="a1"/>
    <w:next w:val="a1"/>
    <w:link w:val="42"/>
    <w:uiPriority w:val="9"/>
    <w:qFormat/>
    <w:pPr>
      <w:keepNext/>
      <w:spacing w:before="120" w:after="120"/>
      <w:jc w:val="center"/>
      <w:outlineLvl w:val="3"/>
    </w:pPr>
    <w:rPr>
      <w:b/>
      <w:bCs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-1">
    <w:name w:val="абзац-1"/>
    <w:basedOn w:val="a1"/>
    <w:pPr>
      <w:spacing w:line="360" w:lineRule="auto"/>
      <w:ind w:firstLine="709"/>
    </w:pPr>
  </w:style>
  <w:style w:type="paragraph" w:styleId="a5">
    <w:name w:val="header"/>
    <w:basedOn w:val="a1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2"/>
    <w:semiHidden/>
  </w:style>
  <w:style w:type="paragraph" w:styleId="a8">
    <w:name w:val="Body Text"/>
    <w:aliases w:val="Знак1,Заг1"/>
    <w:basedOn w:val="a1"/>
    <w:link w:val="a9"/>
    <w:pPr>
      <w:widowControl w:val="0"/>
      <w:spacing w:after="120"/>
    </w:pPr>
    <w:rPr>
      <w:rFonts w:ascii="Arial" w:hAnsi="Arial"/>
      <w:sz w:val="20"/>
    </w:rPr>
  </w:style>
  <w:style w:type="paragraph" w:styleId="aa">
    <w:name w:val="Plain Text"/>
    <w:basedOn w:val="a1"/>
    <w:link w:val="ab"/>
    <w:rPr>
      <w:rFonts w:ascii="Courier New" w:hAnsi="Courier New"/>
      <w:sz w:val="20"/>
    </w:rPr>
  </w:style>
  <w:style w:type="paragraph" w:customStyle="1" w:styleId="11">
    <w:name w:val="Обычный1"/>
    <w:rPr>
      <w:rFonts w:ascii="Arial" w:hAnsi="Arial"/>
    </w:rPr>
  </w:style>
  <w:style w:type="paragraph" w:styleId="ac">
    <w:name w:val="footer"/>
    <w:basedOn w:val="a1"/>
    <w:link w:val="ad"/>
    <w:uiPriority w:val="99"/>
    <w:semiHidden/>
    <w:pPr>
      <w:tabs>
        <w:tab w:val="center" w:pos="4153"/>
        <w:tab w:val="right" w:pos="8306"/>
      </w:tabs>
    </w:pPr>
  </w:style>
  <w:style w:type="paragraph" w:styleId="ae">
    <w:name w:val="Body Text Indent"/>
    <w:basedOn w:val="a1"/>
    <w:link w:val="af"/>
    <w:semiHidden/>
    <w:pPr>
      <w:spacing w:before="60" w:line="180" w:lineRule="exact"/>
      <w:ind w:left="284"/>
    </w:pPr>
    <w:rPr>
      <w:sz w:val="20"/>
    </w:rPr>
  </w:style>
  <w:style w:type="paragraph" w:styleId="33">
    <w:name w:val="Body Text 3"/>
    <w:basedOn w:val="a1"/>
    <w:link w:val="34"/>
    <w:uiPriority w:val="99"/>
    <w:semiHidden/>
    <w:rPr>
      <w:b/>
      <w:sz w:val="22"/>
    </w:rPr>
  </w:style>
  <w:style w:type="paragraph" w:styleId="23">
    <w:name w:val="Body Text 2"/>
    <w:basedOn w:val="a1"/>
    <w:link w:val="24"/>
    <w:semiHidden/>
    <w:pPr>
      <w:spacing w:after="120" w:line="480" w:lineRule="auto"/>
    </w:pPr>
  </w:style>
  <w:style w:type="paragraph" w:customStyle="1" w:styleId="FR1">
    <w:name w:val="FR1"/>
    <w:pPr>
      <w:autoSpaceDE w:val="0"/>
      <w:autoSpaceDN w:val="0"/>
      <w:jc w:val="both"/>
    </w:pPr>
    <w:rPr>
      <w:rFonts w:ascii="Courier New" w:hAnsi="Courier New" w:cs="Courier New"/>
      <w:sz w:val="72"/>
      <w:szCs w:val="72"/>
    </w:rPr>
  </w:style>
  <w:style w:type="character" w:customStyle="1" w:styleId="a6">
    <w:name w:val="Верхний колонтитул Знак"/>
    <w:link w:val="a5"/>
    <w:rsid w:val="00BE78AA"/>
    <w:rPr>
      <w:sz w:val="24"/>
    </w:rPr>
  </w:style>
  <w:style w:type="numbering" w:customStyle="1" w:styleId="12">
    <w:name w:val="Нет списка1"/>
    <w:next w:val="a4"/>
    <w:uiPriority w:val="99"/>
    <w:semiHidden/>
    <w:unhideWhenUsed/>
    <w:rsid w:val="00736669"/>
  </w:style>
  <w:style w:type="character" w:customStyle="1" w:styleId="10">
    <w:name w:val="Заголовок 1 Знак"/>
    <w:aliases w:val="Head 1 Знак,????????? 1 Знак"/>
    <w:link w:val="1"/>
    <w:locked/>
    <w:rsid w:val="00736669"/>
    <w:rPr>
      <w:b/>
    </w:rPr>
  </w:style>
  <w:style w:type="character" w:customStyle="1" w:styleId="32">
    <w:name w:val="Заголовок 3 Знак"/>
    <w:link w:val="31"/>
    <w:uiPriority w:val="9"/>
    <w:locked/>
    <w:rsid w:val="00736669"/>
    <w:rPr>
      <w:b/>
      <w:bCs/>
      <w:sz w:val="22"/>
    </w:rPr>
  </w:style>
  <w:style w:type="character" w:customStyle="1" w:styleId="42">
    <w:name w:val="Заголовок 4 Знак"/>
    <w:link w:val="41"/>
    <w:uiPriority w:val="9"/>
    <w:locked/>
    <w:rsid w:val="00736669"/>
    <w:rPr>
      <w:b/>
      <w:bCs/>
      <w:sz w:val="24"/>
      <w:szCs w:val="24"/>
    </w:rPr>
  </w:style>
  <w:style w:type="character" w:customStyle="1" w:styleId="af0">
    <w:name w:val="Текст сноски Знак"/>
    <w:aliases w:val="single space Знак,footnote text Знак Знак,Знак1 Знак1 Знак,Текст сноски Знак Знак1 Знак,Текст сноски Знак Знак Знак1 Знак,Текст сноски Знак Знак Знак Знак Знак,Текст сноски Знак1 Знак Знак Знак Знак Знак"/>
    <w:link w:val="af1"/>
    <w:semiHidden/>
    <w:locked/>
    <w:rsid w:val="00736669"/>
  </w:style>
  <w:style w:type="paragraph" w:styleId="af1">
    <w:name w:val="footnote text"/>
    <w:aliases w:val="single space,footnote text Знак,Знак1 Знак1,Текст сноски Знак Знак1,Текст сноски Знак Знак Знак1,Текст сноски Знак Знак Знак Знак,Текст сноски Знак1 Знак Знак Знак Знак,Текст сноски Знак Знак Знак Знак Знак Знак"/>
    <w:basedOn w:val="a1"/>
    <w:link w:val="af0"/>
    <w:semiHidden/>
    <w:unhideWhenUsed/>
    <w:rsid w:val="00736669"/>
    <w:rPr>
      <w:sz w:val="20"/>
    </w:rPr>
  </w:style>
  <w:style w:type="character" w:customStyle="1" w:styleId="13">
    <w:name w:val="Текст сноски Знак1"/>
    <w:aliases w:val="single space Знак1,footnote text Знак Знак1,Знак1 Знак1 Знак1,Текст сноски Знак Знак1 Знак1,Текст сноски Знак Знак Знак1 Знак1,Текст сноски Знак Знак Знак Знак Знак1,Текст сноски Знак1 Знак Знак Знак Знак Знак1"/>
    <w:basedOn w:val="a2"/>
    <w:semiHidden/>
    <w:rsid w:val="00736669"/>
  </w:style>
  <w:style w:type="character" w:customStyle="1" w:styleId="14">
    <w:name w:val="Верхний колонтитул Знак1"/>
    <w:uiPriority w:val="99"/>
    <w:semiHidden/>
    <w:rsid w:val="00736669"/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link w:val="ac"/>
    <w:uiPriority w:val="99"/>
    <w:semiHidden/>
    <w:locked/>
    <w:rsid w:val="00736669"/>
    <w:rPr>
      <w:sz w:val="24"/>
    </w:rPr>
  </w:style>
  <w:style w:type="character" w:customStyle="1" w:styleId="15">
    <w:name w:val="Нижний колонтитул Знак1"/>
    <w:uiPriority w:val="99"/>
    <w:semiHidden/>
    <w:rsid w:val="00736669"/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aliases w:val="Знак1 Знак2,Заг1 Знак1"/>
    <w:link w:val="a8"/>
    <w:locked/>
    <w:rsid w:val="00736669"/>
    <w:rPr>
      <w:rFonts w:ascii="Arial" w:hAnsi="Arial"/>
    </w:rPr>
  </w:style>
  <w:style w:type="character" w:customStyle="1" w:styleId="16">
    <w:name w:val="Основной текст Знак1"/>
    <w:aliases w:val="Знак1 Знак,Заг1 Знак"/>
    <w:semiHidden/>
    <w:rsid w:val="00736669"/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link w:val="ae"/>
    <w:semiHidden/>
    <w:locked/>
    <w:rsid w:val="00736669"/>
  </w:style>
  <w:style w:type="character" w:customStyle="1" w:styleId="17">
    <w:name w:val="Основной текст с отступом Знак1"/>
    <w:uiPriority w:val="99"/>
    <w:semiHidden/>
    <w:rsid w:val="00736669"/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link w:val="23"/>
    <w:semiHidden/>
    <w:locked/>
    <w:rsid w:val="00736669"/>
    <w:rPr>
      <w:sz w:val="24"/>
    </w:rPr>
  </w:style>
  <w:style w:type="character" w:customStyle="1" w:styleId="210">
    <w:name w:val="Основной текст 2 Знак1"/>
    <w:uiPriority w:val="99"/>
    <w:semiHidden/>
    <w:rsid w:val="00736669"/>
    <w:rPr>
      <w:rFonts w:ascii="Times New Roman" w:hAnsi="Times New Roman"/>
      <w:sz w:val="24"/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sid w:val="00736669"/>
    <w:rPr>
      <w:b/>
      <w:sz w:val="22"/>
    </w:rPr>
  </w:style>
  <w:style w:type="character" w:customStyle="1" w:styleId="310">
    <w:name w:val="Основной текст 3 Знак1"/>
    <w:uiPriority w:val="99"/>
    <w:semiHidden/>
    <w:rsid w:val="00736669"/>
    <w:rPr>
      <w:rFonts w:ascii="Times New Roman" w:hAnsi="Times New Roman"/>
      <w:sz w:val="16"/>
      <w:szCs w:val="16"/>
    </w:rPr>
  </w:style>
  <w:style w:type="character" w:customStyle="1" w:styleId="ab">
    <w:name w:val="Текст Знак"/>
    <w:link w:val="aa"/>
    <w:locked/>
    <w:rsid w:val="00736669"/>
    <w:rPr>
      <w:rFonts w:ascii="Courier New" w:hAnsi="Courier New"/>
    </w:rPr>
  </w:style>
  <w:style w:type="character" w:customStyle="1" w:styleId="18">
    <w:name w:val="Текст Знак1"/>
    <w:uiPriority w:val="99"/>
    <w:semiHidden/>
    <w:rsid w:val="00736669"/>
    <w:rPr>
      <w:rFonts w:ascii="Courier New" w:hAnsi="Courier New" w:cs="Courier New"/>
    </w:rPr>
  </w:style>
  <w:style w:type="table" w:styleId="af2">
    <w:name w:val="Table Grid"/>
    <w:basedOn w:val="a3"/>
    <w:uiPriority w:val="59"/>
    <w:rsid w:val="0073666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3666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3">
    <w:name w:val="Balloon Text"/>
    <w:basedOn w:val="a1"/>
    <w:link w:val="af4"/>
    <w:uiPriority w:val="99"/>
    <w:semiHidden/>
    <w:unhideWhenUsed/>
    <w:rsid w:val="00736669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736669"/>
    <w:rPr>
      <w:rFonts w:ascii="Segoe UI" w:hAnsi="Segoe UI" w:cs="Segoe UI"/>
      <w:sz w:val="18"/>
      <w:szCs w:val="18"/>
    </w:rPr>
  </w:style>
  <w:style w:type="paragraph" w:styleId="af5">
    <w:name w:val="endnote text"/>
    <w:basedOn w:val="a1"/>
    <w:link w:val="af6"/>
    <w:uiPriority w:val="99"/>
    <w:semiHidden/>
    <w:unhideWhenUsed/>
    <w:rsid w:val="00A868A2"/>
    <w:rPr>
      <w:sz w:val="20"/>
    </w:rPr>
  </w:style>
  <w:style w:type="character" w:customStyle="1" w:styleId="af6">
    <w:name w:val="Текст концевой сноски Знак"/>
    <w:basedOn w:val="a2"/>
    <w:link w:val="af5"/>
    <w:uiPriority w:val="99"/>
    <w:semiHidden/>
    <w:rsid w:val="00A868A2"/>
  </w:style>
  <w:style w:type="character" w:styleId="af7">
    <w:name w:val="endnote reference"/>
    <w:uiPriority w:val="99"/>
    <w:semiHidden/>
    <w:unhideWhenUsed/>
    <w:rsid w:val="00A868A2"/>
    <w:rPr>
      <w:vertAlign w:val="superscript"/>
    </w:rPr>
  </w:style>
  <w:style w:type="character" w:styleId="af8">
    <w:name w:val="footnote reference"/>
    <w:semiHidden/>
    <w:unhideWhenUsed/>
    <w:rsid w:val="00A868A2"/>
    <w:rPr>
      <w:vertAlign w:val="superscript"/>
    </w:rPr>
  </w:style>
  <w:style w:type="character" w:customStyle="1" w:styleId="19">
    <w:name w:val="Гиперссылка1"/>
    <w:uiPriority w:val="99"/>
    <w:semiHidden/>
    <w:unhideWhenUsed/>
    <w:rsid w:val="001351C1"/>
    <w:rPr>
      <w:color w:val="0000FF"/>
      <w:u w:val="single"/>
    </w:rPr>
  </w:style>
  <w:style w:type="character" w:customStyle="1" w:styleId="1a">
    <w:name w:val="Просмотренная гиперссылка1"/>
    <w:uiPriority w:val="99"/>
    <w:semiHidden/>
    <w:unhideWhenUsed/>
    <w:rsid w:val="001351C1"/>
    <w:rPr>
      <w:color w:val="800080"/>
      <w:u w:val="single"/>
    </w:rPr>
  </w:style>
  <w:style w:type="character" w:customStyle="1" w:styleId="110">
    <w:name w:val="Заголовок 1 Знак1"/>
    <w:aliases w:val="Head 1 Знак1,????????? 1 Знак1"/>
    <w:rsid w:val="001351C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9">
    <w:name w:val="annotation text"/>
    <w:basedOn w:val="a1"/>
    <w:link w:val="afa"/>
    <w:uiPriority w:val="99"/>
    <w:semiHidden/>
    <w:unhideWhenUsed/>
    <w:rsid w:val="001351C1"/>
    <w:rPr>
      <w:sz w:val="20"/>
    </w:rPr>
  </w:style>
  <w:style w:type="character" w:customStyle="1" w:styleId="afa">
    <w:name w:val="Текст примечания Знак"/>
    <w:basedOn w:val="a2"/>
    <w:link w:val="af9"/>
    <w:uiPriority w:val="99"/>
    <w:semiHidden/>
    <w:rsid w:val="001351C1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351C1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1351C1"/>
    <w:rPr>
      <w:b/>
      <w:bCs/>
    </w:rPr>
  </w:style>
  <w:style w:type="character" w:styleId="afd">
    <w:name w:val="annotation reference"/>
    <w:uiPriority w:val="99"/>
    <w:semiHidden/>
    <w:unhideWhenUsed/>
    <w:rsid w:val="001351C1"/>
    <w:rPr>
      <w:sz w:val="16"/>
      <w:szCs w:val="16"/>
    </w:rPr>
  </w:style>
  <w:style w:type="table" w:customStyle="1" w:styleId="1b">
    <w:name w:val="Сетка таблицы1"/>
    <w:basedOn w:val="a3"/>
    <w:next w:val="af2"/>
    <w:uiPriority w:val="59"/>
    <w:rsid w:val="001351C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Hyperlink"/>
    <w:uiPriority w:val="99"/>
    <w:semiHidden/>
    <w:unhideWhenUsed/>
    <w:rsid w:val="001351C1"/>
    <w:rPr>
      <w:color w:val="0000FF"/>
      <w:u w:val="single"/>
    </w:rPr>
  </w:style>
  <w:style w:type="character" w:styleId="aff">
    <w:name w:val="FollowedHyperlink"/>
    <w:uiPriority w:val="99"/>
    <w:semiHidden/>
    <w:unhideWhenUsed/>
    <w:rsid w:val="001351C1"/>
    <w:rPr>
      <w:color w:val="800080"/>
      <w:u w:val="single"/>
    </w:rPr>
  </w:style>
  <w:style w:type="paragraph" w:styleId="25">
    <w:name w:val="Body Text Indent 2"/>
    <w:basedOn w:val="a1"/>
    <w:link w:val="26"/>
    <w:semiHidden/>
    <w:unhideWhenUsed/>
    <w:rsid w:val="006C706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semiHidden/>
    <w:rsid w:val="006C7063"/>
    <w:rPr>
      <w:sz w:val="24"/>
    </w:rPr>
  </w:style>
  <w:style w:type="paragraph" w:customStyle="1" w:styleId="aff0">
    <w:name w:val="Абзац"/>
    <w:basedOn w:val="a1"/>
    <w:rsid w:val="008D3AF6"/>
    <w:pPr>
      <w:spacing w:before="120" w:line="360" w:lineRule="auto"/>
      <w:ind w:firstLine="851"/>
      <w:jc w:val="both"/>
    </w:pPr>
    <w:rPr>
      <w:sz w:val="28"/>
    </w:rPr>
  </w:style>
  <w:style w:type="character" w:customStyle="1" w:styleId="22">
    <w:name w:val="Заголовок 2 Знак"/>
    <w:link w:val="21"/>
    <w:rsid w:val="00EB02D9"/>
    <w:rPr>
      <w:sz w:val="28"/>
    </w:rPr>
  </w:style>
  <w:style w:type="paragraph" w:styleId="a0">
    <w:name w:val="List Bullet"/>
    <w:basedOn w:val="a1"/>
    <w:autoRedefine/>
    <w:semiHidden/>
    <w:unhideWhenUsed/>
    <w:rsid w:val="00EB02D9"/>
    <w:pPr>
      <w:numPr>
        <w:numId w:val="4"/>
      </w:numPr>
    </w:pPr>
  </w:style>
  <w:style w:type="paragraph" w:styleId="a">
    <w:name w:val="List Number"/>
    <w:basedOn w:val="a1"/>
    <w:semiHidden/>
    <w:unhideWhenUsed/>
    <w:rsid w:val="00EB02D9"/>
    <w:pPr>
      <w:numPr>
        <w:numId w:val="5"/>
      </w:numPr>
    </w:pPr>
  </w:style>
  <w:style w:type="paragraph" w:styleId="20">
    <w:name w:val="List Bullet 2"/>
    <w:basedOn w:val="a1"/>
    <w:autoRedefine/>
    <w:semiHidden/>
    <w:unhideWhenUsed/>
    <w:rsid w:val="00EB02D9"/>
    <w:pPr>
      <w:numPr>
        <w:numId w:val="6"/>
      </w:numPr>
    </w:pPr>
  </w:style>
  <w:style w:type="paragraph" w:styleId="30">
    <w:name w:val="List Bullet 3"/>
    <w:basedOn w:val="a1"/>
    <w:autoRedefine/>
    <w:semiHidden/>
    <w:unhideWhenUsed/>
    <w:rsid w:val="00EB02D9"/>
    <w:pPr>
      <w:numPr>
        <w:numId w:val="7"/>
      </w:numPr>
    </w:pPr>
  </w:style>
  <w:style w:type="paragraph" w:styleId="40">
    <w:name w:val="List Bullet 4"/>
    <w:basedOn w:val="a1"/>
    <w:autoRedefine/>
    <w:semiHidden/>
    <w:unhideWhenUsed/>
    <w:rsid w:val="00EB02D9"/>
    <w:pPr>
      <w:numPr>
        <w:numId w:val="8"/>
      </w:numPr>
    </w:pPr>
  </w:style>
  <w:style w:type="paragraph" w:styleId="50">
    <w:name w:val="List Bullet 5"/>
    <w:basedOn w:val="a1"/>
    <w:autoRedefine/>
    <w:semiHidden/>
    <w:unhideWhenUsed/>
    <w:rsid w:val="00EB02D9"/>
    <w:pPr>
      <w:numPr>
        <w:numId w:val="9"/>
      </w:numPr>
    </w:pPr>
  </w:style>
  <w:style w:type="paragraph" w:styleId="2">
    <w:name w:val="List Number 2"/>
    <w:basedOn w:val="a1"/>
    <w:semiHidden/>
    <w:unhideWhenUsed/>
    <w:rsid w:val="00EB02D9"/>
    <w:pPr>
      <w:numPr>
        <w:numId w:val="10"/>
      </w:numPr>
    </w:pPr>
  </w:style>
  <w:style w:type="paragraph" w:styleId="3">
    <w:name w:val="List Number 3"/>
    <w:basedOn w:val="a1"/>
    <w:semiHidden/>
    <w:unhideWhenUsed/>
    <w:rsid w:val="00EB02D9"/>
    <w:pPr>
      <w:numPr>
        <w:numId w:val="11"/>
      </w:numPr>
    </w:pPr>
  </w:style>
  <w:style w:type="paragraph" w:styleId="4">
    <w:name w:val="List Number 4"/>
    <w:basedOn w:val="a1"/>
    <w:semiHidden/>
    <w:unhideWhenUsed/>
    <w:rsid w:val="00EB02D9"/>
    <w:pPr>
      <w:numPr>
        <w:numId w:val="12"/>
      </w:numPr>
    </w:pPr>
  </w:style>
  <w:style w:type="paragraph" w:styleId="5">
    <w:name w:val="List Number 5"/>
    <w:basedOn w:val="a1"/>
    <w:semiHidden/>
    <w:unhideWhenUsed/>
    <w:rsid w:val="00EB02D9"/>
    <w:pPr>
      <w:numPr>
        <w:numId w:val="13"/>
      </w:numPr>
    </w:pPr>
  </w:style>
  <w:style w:type="paragraph" w:styleId="35">
    <w:name w:val="Body Text Indent 3"/>
    <w:basedOn w:val="a1"/>
    <w:link w:val="36"/>
    <w:semiHidden/>
    <w:unhideWhenUsed/>
    <w:rsid w:val="00EB02D9"/>
    <w:pPr>
      <w:ind w:firstLine="709"/>
      <w:jc w:val="both"/>
    </w:pPr>
  </w:style>
  <w:style w:type="character" w:customStyle="1" w:styleId="36">
    <w:name w:val="Основной текст с отступом 3 Знак"/>
    <w:link w:val="35"/>
    <w:semiHidden/>
    <w:rsid w:val="00EB02D9"/>
    <w:rPr>
      <w:sz w:val="24"/>
    </w:rPr>
  </w:style>
  <w:style w:type="paragraph" w:styleId="aff1">
    <w:name w:val="Block Text"/>
    <w:basedOn w:val="a1"/>
    <w:semiHidden/>
    <w:unhideWhenUsed/>
    <w:rsid w:val="00EB02D9"/>
    <w:pPr>
      <w:ind w:left="-57" w:right="-57"/>
      <w:jc w:val="center"/>
    </w:pPr>
    <w:rPr>
      <w:color w:val="000000"/>
      <w:sz w:val="20"/>
    </w:rPr>
  </w:style>
  <w:style w:type="paragraph" w:customStyle="1" w:styleId="311">
    <w:name w:val="Основной текст 31"/>
    <w:basedOn w:val="a1"/>
    <w:rsid w:val="00EB02D9"/>
    <w:pPr>
      <w:overflowPunct w:val="0"/>
      <w:autoSpaceDE w:val="0"/>
      <w:autoSpaceDN w:val="0"/>
      <w:adjustRightInd w:val="0"/>
      <w:jc w:val="center"/>
    </w:pPr>
    <w:rPr>
      <w:rFonts w:ascii="Arial" w:hAnsi="Arial"/>
      <w:sz w:val="20"/>
    </w:rPr>
  </w:style>
  <w:style w:type="paragraph" w:customStyle="1" w:styleId="FR2">
    <w:name w:val="FR2"/>
    <w:rsid w:val="00EB02D9"/>
    <w:pPr>
      <w:autoSpaceDE w:val="0"/>
      <w:autoSpaceDN w:val="0"/>
      <w:ind w:left="2520"/>
    </w:pPr>
    <w:rPr>
      <w:rFonts w:ascii="Arial" w:hAnsi="Arial" w:cs="Arial"/>
      <w:sz w:val="72"/>
      <w:szCs w:val="72"/>
    </w:rPr>
  </w:style>
  <w:style w:type="character" w:customStyle="1" w:styleId="27">
    <w:name w:val="Основной текст Знак2"/>
    <w:aliases w:val="Знак1 Знак3,Заг1 Знак2"/>
    <w:rsid w:val="00EB02D9"/>
    <w:rPr>
      <w:rFonts w:ascii="Arial" w:hAnsi="Arial" w:cs="Arial" w:hint="default"/>
    </w:rPr>
  </w:style>
  <w:style w:type="paragraph" w:styleId="aff2">
    <w:name w:val="No Spacing"/>
    <w:uiPriority w:val="1"/>
    <w:qFormat/>
    <w:rsid w:val="00C67DA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4ACDC-81EF-4EC1-B8AA-14D6FDBC6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1490</Words>
  <Characters>8497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ФЕДЕРАЛЬНОЕ ГОСУДАРСТВЕННОЕ СТАТИСТИЧЕСКОЕ НАБЛЮДЕНИЕ	</vt:lpstr>
      </vt:variant>
      <vt:variant>
        <vt:i4>0</vt:i4>
      </vt:variant>
    </vt:vector>
  </HeadingPairs>
  <TitlesOfParts>
    <vt:vector size="1" baseType="lpstr">
      <vt:lpstr>ФЕДЕРАЛЬНОЕ ГОСУДАРСТВЕННОЕ СТАТИСТИЧЕСКОЕ НАБЛЮДЕНИЕ</vt:lpstr>
    </vt:vector>
  </TitlesOfParts>
  <Company>ГКС РФ</Company>
  <LinksUpToDate>false</LinksUpToDate>
  <CharactersWithSpaces>9968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СТАТИСТИЧЕСКОЕ НАБЛЮДЕНИЕ</dc:title>
  <dc:creator>555</dc:creator>
  <cp:lastModifiedBy>Director</cp:lastModifiedBy>
  <cp:revision>27</cp:revision>
  <cp:lastPrinted>2017-12-27T05:51:00Z</cp:lastPrinted>
  <dcterms:created xsi:type="dcterms:W3CDTF">2016-12-09T13:34:00Z</dcterms:created>
  <dcterms:modified xsi:type="dcterms:W3CDTF">2018-01-10T06:14:00Z</dcterms:modified>
</cp:coreProperties>
</file>